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536083082"/>
        <w:docPartObj>
          <w:docPartGallery w:val="Cover Pages"/>
          <w:docPartUnique/>
        </w:docPartObj>
      </w:sdtPr>
      <w:sdtEndPr/>
      <w:sdtContent>
        <w:p w14:paraId="595F12B7" w14:textId="275C035D" w:rsidR="00943836" w:rsidRDefault="00943836">
          <w:pPr>
            <w:spacing w:after="200" w:line="276" w:lineRule="auto"/>
            <w:ind w:left="0"/>
            <w:jc w:val="left"/>
          </w:pPr>
          <w:r>
            <w:rPr>
              <w:noProof/>
              <w:color w:val="FFFFFF" w:themeColor="background1"/>
              <w:lang w:eastAsia="zh-CN"/>
            </w:rPr>
            <mc:AlternateContent>
              <mc:Choice Requires="wpg">
                <w:drawing>
                  <wp:anchor distT="0" distB="0" distL="114300" distR="114300" simplePos="0" relativeHeight="251659264" behindDoc="0" locked="0" layoutInCell="1" allowOverlap="1" wp14:anchorId="54A74374" wp14:editId="2D3BBDB4">
                    <wp:simplePos x="0" y="0"/>
                    <wp:positionH relativeFrom="page">
                      <wp:align>center</wp:align>
                    </wp:positionH>
                    <wp:positionV relativeFrom="page">
                      <wp:align>center</wp:align>
                    </wp:positionV>
                    <wp:extent cx="6858000" cy="9144000"/>
                    <wp:effectExtent l="0" t="0" r="5715" b="0"/>
                    <wp:wrapNone/>
                    <wp:docPr id="11" name="Group 24"/>
                    <wp:cNvGraphicFramePr/>
                    <a:graphic xmlns:a="http://schemas.openxmlformats.org/drawingml/2006/main">
                      <a:graphicData uri="http://schemas.microsoft.com/office/word/2010/wordprocessingGroup">
                        <wpg:wgp>
                          <wpg:cNvGrpSpPr/>
                          <wpg:grpSpPr>
                            <a:xfrm>
                              <a:off x="0" y="0"/>
                              <a:ext cx="6858000" cy="9144000"/>
                              <a:chOff x="0" y="0"/>
                              <a:chExt cx="6858000" cy="9144000"/>
                            </a:xfrm>
                          </wpg:grpSpPr>
                          <wps:wsp>
                            <wps:cNvPr id="33" name="Rectangle 33"/>
                            <wps:cNvSpPr/>
                            <wps:spPr>
                              <a:xfrm>
                                <a:off x="228600" y="0"/>
                                <a:ext cx="6629400" cy="914400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asciiTheme="majorHAnsi" w:eastAsiaTheme="majorEastAsia" w:hAnsiTheme="majorHAnsi" w:cstheme="majorBidi"/>
                                      <w:color w:val="FFFFFF" w:themeColor="background1"/>
                                      <w:sz w:val="84"/>
                                      <w:szCs w:val="84"/>
                                    </w:rPr>
                                    <w:alias w:val="Title"/>
                                    <w:tag w:val=""/>
                                    <w:id w:val="-960264625"/>
                                    <w:dataBinding w:prefixMappings="xmlns:ns0='http://purl.org/dc/elements/1.1/' xmlns:ns1='http://schemas.openxmlformats.org/package/2006/metadata/core-properties' " w:xpath="/ns1:coreProperties[1]/ns0:title[1]" w:storeItemID="{6C3C8BC8-F283-45AE-878A-BAB7291924A1}"/>
                                    <w:text/>
                                  </w:sdtPr>
                                  <w:sdtEndPr/>
                                  <w:sdtContent>
                                    <w:p w14:paraId="3C30556B" w14:textId="2FB0EB5D" w:rsidR="00943836" w:rsidRDefault="00E55E4E">
                                      <w:pPr>
                                        <w:pStyle w:val="NoSpacing"/>
                                        <w:spacing w:after="120"/>
                                        <w:rPr>
                                          <w:rFonts w:asciiTheme="majorHAnsi" w:eastAsiaTheme="majorEastAsia" w:hAnsiTheme="majorHAnsi" w:cstheme="majorBidi"/>
                                          <w:color w:val="FFFFFF" w:themeColor="background1"/>
                                          <w:sz w:val="84"/>
                                          <w:szCs w:val="84"/>
                                        </w:rPr>
                                      </w:pPr>
                                      <w:r>
                                        <w:rPr>
                                          <w:rFonts w:asciiTheme="majorHAnsi" w:eastAsiaTheme="majorEastAsia" w:hAnsiTheme="majorHAnsi" w:cstheme="majorBidi"/>
                                          <w:color w:val="FFFFFF" w:themeColor="background1"/>
                                          <w:sz w:val="84"/>
                                          <w:szCs w:val="84"/>
                                        </w:rPr>
                                        <w:t>EurekaSelect</w:t>
                                      </w:r>
                                      <w:r w:rsidR="00943836">
                                        <w:rPr>
                                          <w:rFonts w:asciiTheme="majorHAnsi" w:eastAsiaTheme="majorEastAsia" w:hAnsiTheme="majorHAnsi" w:cstheme="majorBidi"/>
                                          <w:color w:val="FFFFFF" w:themeColor="background1"/>
                                          <w:sz w:val="84"/>
                                          <w:szCs w:val="84"/>
                                        </w:rPr>
                                        <w:t xml:space="preserve"> Secure Code Review</w:t>
                                      </w:r>
                                    </w:p>
                                  </w:sdtContent>
                                </w:sdt>
                                <w:p w14:paraId="2A45D8F4" w14:textId="77777777" w:rsidR="00F129CA" w:rsidRDefault="00F129CA">
                                  <w:pPr>
                                    <w:pStyle w:val="NoSpacing"/>
                                  </w:pPr>
                                  <w:sdt>
                                    <w:sdtPr>
                                      <w:rPr>
                                        <w:color w:val="FFFFFF" w:themeColor="background1"/>
                                        <w:sz w:val="28"/>
                                        <w:szCs w:val="28"/>
                                      </w:rPr>
                                      <w:alias w:val="Subtitle"/>
                                      <w:tag w:val=""/>
                                      <w:id w:val="1611937615"/>
                                      <w:dataBinding w:prefixMappings="xmlns:ns0='http://purl.org/dc/elements/1.1/' xmlns:ns1='http://schemas.openxmlformats.org/package/2006/metadata/core-properties' " w:xpath="/ns1:coreProperties[1]/ns0:subject[1]" w:storeItemID="{6C3C8BC8-F283-45AE-878A-BAB7291924A1}"/>
                                      <w:text/>
                                    </w:sdtPr>
                                    <w:sdtContent>
                                      <w:r w:rsidRPr="00F129CA">
                                        <w:rPr>
                                          <w:color w:val="FFFFFF" w:themeColor="background1"/>
                                          <w:sz w:val="28"/>
                                          <w:szCs w:val="28"/>
                                        </w:rPr>
                                        <w:t>CONFIDENTIAL</w:t>
                                      </w:r>
                                    </w:sdtContent>
                                  </w:sdt>
                                  <w:r w:rsidRPr="00F129CA">
                                    <w:t xml:space="preserve"> </w:t>
                                  </w:r>
                                </w:p>
                                <w:p w14:paraId="2549CDAD" w14:textId="6B0E9A64" w:rsidR="00943836" w:rsidRDefault="00F129CA">
                                  <w:pPr>
                                    <w:pStyle w:val="NoSpacing"/>
                                    <w:rPr>
                                      <w:color w:val="FFFFFF" w:themeColor="background1"/>
                                      <w:sz w:val="28"/>
                                      <w:szCs w:val="28"/>
                                    </w:rPr>
                                  </w:pPr>
                                  <w:r>
                                    <w:t xml:space="preserve">Date: </w:t>
                                  </w:r>
                                  <w:r>
                                    <w:fldChar w:fldCharType="begin"/>
                                  </w:r>
                                  <w:r>
                                    <w:instrText xml:space="preserve"> DATE  \@ "M/d/yyyy"  \* MERGEFORMAT </w:instrText>
                                  </w:r>
                                  <w:r>
                                    <w:fldChar w:fldCharType="separate"/>
                                  </w:r>
                                  <w:r>
                                    <w:rPr>
                                      <w:noProof/>
                                    </w:rPr>
                                    <w:t>12/7/2023</w:t>
                                  </w:r>
                                  <w:r>
                                    <w:fldChar w:fldCharType="end"/>
                                  </w:r>
                                </w:p>
                              </w:txbxContent>
                            </wps:txbx>
                            <wps:bodyPr rot="0" spcFirstLastPara="0" vertOverflow="overflow" horzOverflow="overflow" vert="horz" wrap="square" lIns="457200" tIns="914400" rIns="914400" bIns="2651760" numCol="1" spcCol="0" rtlCol="0" fromWordArt="0" anchor="b" anchorCtr="0" forceAA="0" compatLnSpc="1">
                              <a:prstTxWarp prst="textNoShape">
                                <a:avLst/>
                              </a:prstTxWarp>
                              <a:noAutofit/>
                            </wps:bodyPr>
                          </wps:wsp>
                          <wps:wsp>
                            <wps:cNvPr id="34" name="Rectangle 34"/>
                            <wps:cNvSpPr/>
                            <wps:spPr>
                              <a:xfrm>
                                <a:off x="0" y="0"/>
                                <a:ext cx="228600" cy="9144000"/>
                              </a:xfrm>
                              <a:prstGeom prst="rect">
                                <a:avLst/>
                              </a:prstGeom>
                              <a:solidFill>
                                <a:schemeClr val="tx1">
                                  <a:lumMod val="50000"/>
                                  <a:lumOff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Text Box 35"/>
                            <wps:cNvSpPr txBox="1"/>
                            <wps:spPr>
                              <a:xfrm>
                                <a:off x="228600" y="7162800"/>
                                <a:ext cx="6629400" cy="1561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FFFFFF" w:themeColor="background1"/>
                                      <w:sz w:val="32"/>
                                      <w:szCs w:val="32"/>
                                    </w:rPr>
                                    <w:alias w:val="Author"/>
                                    <w:tag w:val=""/>
                                    <w:id w:val="-315646564"/>
                                    <w:showingPlcHdr/>
                                    <w:dataBinding w:prefixMappings="xmlns:ns0='http://purl.org/dc/elements/1.1/' xmlns:ns1='http://schemas.openxmlformats.org/package/2006/metadata/core-properties' " w:xpath="/ns1:coreProperties[1]/ns0:creator[1]" w:storeItemID="{6C3C8BC8-F283-45AE-878A-BAB7291924A1}"/>
                                    <w:text/>
                                  </w:sdtPr>
                                  <w:sdtEndPr/>
                                  <w:sdtContent>
                                    <w:p w14:paraId="6F9B983A" w14:textId="62ECEE71" w:rsidR="00943836" w:rsidRDefault="00943836">
                                      <w:pPr>
                                        <w:pStyle w:val="NoSpacing"/>
                                        <w:rPr>
                                          <w:color w:val="FFFFFF" w:themeColor="background1"/>
                                          <w:sz w:val="32"/>
                                          <w:szCs w:val="32"/>
                                        </w:rPr>
                                      </w:pPr>
                                      <w:r>
                                        <w:rPr>
                                          <w:color w:val="FFFFFF" w:themeColor="background1"/>
                                          <w:sz w:val="32"/>
                                          <w:szCs w:val="32"/>
                                        </w:rPr>
                                        <w:t xml:space="preserve">     </w:t>
                                      </w:r>
                                    </w:p>
                                  </w:sdtContent>
                                </w:sdt>
                                <w:p w14:paraId="3F2BE920" w14:textId="25DF781C" w:rsidR="00943836" w:rsidRDefault="00F129CA">
                                  <w:pPr>
                                    <w:pStyle w:val="NoSpacing"/>
                                    <w:rPr>
                                      <w:color w:val="FFFFFF" w:themeColor="background1"/>
                                      <w:sz w:val="18"/>
                                      <w:szCs w:val="18"/>
                                    </w:rPr>
                                  </w:pPr>
                                  <w:sdt>
                                    <w:sdtPr>
                                      <w:rPr>
                                        <w:caps/>
                                        <w:color w:val="FFFFFF" w:themeColor="background1"/>
                                        <w:sz w:val="18"/>
                                        <w:szCs w:val="18"/>
                                      </w:rPr>
                                      <w:alias w:val="Company"/>
                                      <w:tag w:val=""/>
                                      <w:id w:val="-775099975"/>
                                      <w:dataBinding w:prefixMappings="xmlns:ns0='http://schemas.openxmlformats.org/officeDocument/2006/extended-properties' " w:xpath="/ns0:Properties[1]/ns0:Company[1]" w:storeItemID="{6668398D-A668-4E3E-A5EB-62B293D839F1}"/>
                                      <w:text/>
                                    </w:sdtPr>
                                    <w:sdtEndPr/>
                                    <w:sdtContent>
                                      <w:r w:rsidR="00943836">
                                        <w:rPr>
                                          <w:caps/>
                                          <w:color w:val="FFFFFF" w:themeColor="background1"/>
                                          <w:sz w:val="18"/>
                                          <w:szCs w:val="18"/>
                                        </w:rPr>
                                        <w:t>10 Pearls</w:t>
                                      </w:r>
                                    </w:sdtContent>
                                  </w:sdt>
                                  <w:r w:rsidR="00943836">
                                    <w:rPr>
                                      <w:color w:val="FFFFFF" w:themeColor="background1"/>
                                      <w:sz w:val="18"/>
                                      <w:szCs w:val="18"/>
                                    </w:rPr>
                                    <w:t>  </w:t>
                                  </w:r>
                                  <w:sdt>
                                    <w:sdtPr>
                                      <w:rPr>
                                        <w:color w:val="FFFFFF" w:themeColor="background1"/>
                                        <w:sz w:val="18"/>
                                        <w:szCs w:val="18"/>
                                      </w:rPr>
                                      <w:alias w:val="Address"/>
                                      <w:tag w:val=""/>
                                      <w:id w:val="-669564449"/>
                                      <w:showingPlcHdr/>
                                      <w:dataBinding w:prefixMappings="xmlns:ns0='http://schemas.microsoft.com/office/2006/coverPageProps' " w:xpath="/ns0:CoverPageProperties[1]/ns0:CompanyAddress[1]" w:storeItemID="{55AF091B-3C7A-41E3-B477-F2FDAA23CFDA}"/>
                                      <w:text/>
                                    </w:sdtPr>
                                    <w:sdtEndPr/>
                                    <w:sdtContent>
                                      <w:r w:rsidR="00943836">
                                        <w:rPr>
                                          <w:color w:val="FFFFFF" w:themeColor="background1"/>
                                          <w:sz w:val="18"/>
                                          <w:szCs w:val="18"/>
                                        </w:rPr>
                                        <w:t xml:space="preserve">     </w:t>
                                      </w:r>
                                    </w:sdtContent>
                                  </w:sdt>
                                </w:p>
                              </w:txbxContent>
                            </wps:txbx>
                            <wps:bodyPr rot="0" spcFirstLastPara="0" vertOverflow="overflow" horzOverflow="overflow" vert="horz" wrap="square" lIns="457200" tIns="0" rIns="914400" bIns="0" numCol="1" spcCol="0" rtlCol="0" fromWordArt="0" anchor="b" anchorCtr="0" forceAA="0" compatLnSpc="1">
                              <a:prstTxWarp prst="textNoShape">
                                <a:avLst/>
                              </a:prstTxWarp>
                              <a:noAutofit/>
                            </wps:bodyPr>
                          </wps:wsp>
                        </wpg:wgp>
                      </a:graphicData>
                    </a:graphic>
                    <wp14:sizeRelH relativeFrom="page">
                      <wp14:pctWidth>88200</wp14:pctWidth>
                    </wp14:sizeRelH>
                    <wp14:sizeRelV relativeFrom="page">
                      <wp14:pctHeight>90900</wp14:pctHeight>
                    </wp14:sizeRelV>
                  </wp:anchor>
                </w:drawing>
              </mc:Choice>
              <mc:Fallback>
                <w:pict>
                  <v:group w14:anchorId="54A74374" id="Group 24" o:spid="_x0000_s1026" style="position:absolute;margin-left:0;margin-top:0;width:540pt;height:10in;z-index:251659264;mso-width-percent:882;mso-height-percent:909;mso-position-horizontal:center;mso-position-horizontal-relative:page;mso-position-vertical:center;mso-position-vertical-relative:page;mso-width-percent:882;mso-height-percent:909" coordsize="68580,9144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">
                    <v:rect id="Rectangle 33" o:spid="_x0000_s1027" style="position:absolute;left:2286;width:66294;height:91440;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" fillcolor="black [3213]" stroked="f" strokeweight="2pt">
                      <v:textbox inset="36pt,1in,1in,208.8pt">
                        <w:txbxContent>
                          <w:sdt>
                            <w:sdtPr>
                              <w:rPr>
                                <w:rFonts w:asciiTheme="majorHAnsi" w:eastAsiaTheme="majorEastAsia" w:hAnsiTheme="majorHAnsi" w:cstheme="majorBidi"/>
                                <w:color w:val="FFFFFF" w:themeColor="background1"/>
                                <w:sz w:val="84"/>
                                <w:szCs w:val="84"/>
                              </w:rPr>
                              <w:alias w:val="Title"/>
                              <w:tag w:val=""/>
                              <w:id w:val="-960264625"/>
                              <w:dataBinding w:prefixMappings="xmlns:ns0='http://purl.org/dc/elements/1.1/' xmlns:ns1='http://schemas.openxmlformats.org/package/2006/metadata/core-properties' " w:xpath="/ns1:coreProperties[1]/ns0:title[1]" w:storeItemID="{6C3C8BC8-F283-45AE-878A-BAB7291924A1}"/>
                              <w:text/>
                            </w:sdtPr>
                            <w:sdtEndPr/>
                            <w:sdtContent>
                              <w:p w14:paraId="3C30556B" w14:textId="2FB0EB5D" w:rsidR="00943836" w:rsidRDefault="00E55E4E">
                                <w:pPr>
                                  <w:pStyle w:val="NoSpacing"/>
                                  <w:spacing w:after="120"/>
                                  <w:rPr>
                                    <w:rFonts w:asciiTheme="majorHAnsi" w:eastAsiaTheme="majorEastAsia" w:hAnsiTheme="majorHAnsi" w:cstheme="majorBidi"/>
                                    <w:color w:val="FFFFFF" w:themeColor="background1"/>
                                    <w:sz w:val="84"/>
                                    <w:szCs w:val="84"/>
                                  </w:rPr>
                                </w:pPr>
                                <w:r>
                                  <w:rPr>
                                    <w:rFonts w:asciiTheme="majorHAnsi" w:eastAsiaTheme="majorEastAsia" w:hAnsiTheme="majorHAnsi" w:cstheme="majorBidi"/>
                                    <w:color w:val="FFFFFF" w:themeColor="background1"/>
                                    <w:sz w:val="84"/>
                                    <w:szCs w:val="84"/>
                                  </w:rPr>
                                  <w:t>EurekaSelect</w:t>
                                </w:r>
                                <w:r w:rsidR="00943836">
                                  <w:rPr>
                                    <w:rFonts w:asciiTheme="majorHAnsi" w:eastAsiaTheme="majorEastAsia" w:hAnsiTheme="majorHAnsi" w:cstheme="majorBidi"/>
                                    <w:color w:val="FFFFFF" w:themeColor="background1"/>
                                    <w:sz w:val="84"/>
                                    <w:szCs w:val="84"/>
                                  </w:rPr>
                                  <w:t xml:space="preserve"> Secure Code Review</w:t>
                                </w:r>
                              </w:p>
                            </w:sdtContent>
                          </w:sdt>
                          <w:p w14:paraId="2A45D8F4" w14:textId="77777777" w:rsidR="00F129CA" w:rsidRDefault="00F129CA">
                            <w:pPr>
                              <w:pStyle w:val="NoSpacing"/>
                            </w:pPr>
                            <w:sdt>
                              <w:sdtPr>
                                <w:rPr>
                                  <w:color w:val="FFFFFF" w:themeColor="background1"/>
                                  <w:sz w:val="28"/>
                                  <w:szCs w:val="28"/>
                                </w:rPr>
                                <w:alias w:val="Subtitle"/>
                                <w:tag w:val=""/>
                                <w:id w:val="1611937615"/>
                                <w:dataBinding w:prefixMappings="xmlns:ns0='http://purl.org/dc/elements/1.1/' xmlns:ns1='http://schemas.openxmlformats.org/package/2006/metadata/core-properties' " w:xpath="/ns1:coreProperties[1]/ns0:subject[1]" w:storeItemID="{6C3C8BC8-F283-45AE-878A-BAB7291924A1}"/>
                                <w:text/>
                              </w:sdtPr>
                              <w:sdtContent>
                                <w:r w:rsidRPr="00F129CA">
                                  <w:rPr>
                                    <w:color w:val="FFFFFF" w:themeColor="background1"/>
                                    <w:sz w:val="28"/>
                                    <w:szCs w:val="28"/>
                                  </w:rPr>
                                  <w:t>CONFIDENTIAL</w:t>
                                </w:r>
                              </w:sdtContent>
                            </w:sdt>
                            <w:r w:rsidRPr="00F129CA">
                              <w:t xml:space="preserve"> </w:t>
                            </w:r>
                          </w:p>
                          <w:p w14:paraId="2549CDAD" w14:textId="6B0E9A64" w:rsidR="00943836" w:rsidRDefault="00F129CA">
                            <w:pPr>
                              <w:pStyle w:val="NoSpacing"/>
                              <w:rPr>
                                <w:color w:val="FFFFFF" w:themeColor="background1"/>
                                <w:sz w:val="28"/>
                                <w:szCs w:val="28"/>
                              </w:rPr>
                            </w:pPr>
                            <w:r>
                              <w:t xml:space="preserve">Date: </w:t>
                            </w:r>
                            <w:r>
                              <w:fldChar w:fldCharType="begin"/>
                            </w:r>
                            <w:r>
                              <w:instrText xml:space="preserve"> DATE  \@ "M/d/yyyy"  \* MERGEFORMAT </w:instrText>
                            </w:r>
                            <w:r>
                              <w:fldChar w:fldCharType="separate"/>
                            </w:r>
                            <w:r>
                              <w:rPr>
                                <w:noProof/>
                              </w:rPr>
                              <w:t>12/7/2023</w:t>
                            </w:r>
                            <w:r>
                              <w:fldChar w:fldCharType="end"/>
                            </w:r>
                          </w:p>
                        </w:txbxContent>
                      </v:textbox>
                    </v:rect>
                    <v:rect id="Rectangle 34" o:spid="_x0000_s1028" style="position:absolute;width:2286;height:9144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" fillcolor="gray [1629]" stroked="f" strokeweight="2pt"/>
                    <v:shapetype id="_x0000_t202" coordsize="21600,21600" o:spt="202" path="m,l,21600r21600,l21600,xe">
                      <v:stroke joinstyle="miter"/>
                      <v:path gradientshapeok="t" o:connecttype="rect"/>
                    </v:shapetype>
                    <v:shape id="Text Box 35" o:spid="_x0000_s1029" type="#_x0000_t202" style="position:absolute;left:2286;top:71628;width:66294;height:15614;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" filled="f" stroked="f" strokeweight=".5pt">
                      <v:textbox inset="36pt,0,1in,0">
                        <w:txbxContent>
                          <w:sdt>
                            <w:sdtPr>
                              <w:rPr>
                                <w:color w:val="FFFFFF" w:themeColor="background1"/>
                                <w:sz w:val="32"/>
                                <w:szCs w:val="32"/>
                              </w:rPr>
                              <w:alias w:val="Author"/>
                              <w:tag w:val=""/>
                              <w:id w:val="-315646564"/>
                              <w:showingPlcHdr/>
                              <w:dataBinding w:prefixMappings="xmlns:ns0='http://purl.org/dc/elements/1.1/' xmlns:ns1='http://schemas.openxmlformats.org/package/2006/metadata/core-properties' " w:xpath="/ns1:coreProperties[1]/ns0:creator[1]" w:storeItemID="{6C3C8BC8-F283-45AE-878A-BAB7291924A1}"/>
                              <w:text/>
                            </w:sdtPr>
                            <w:sdtEndPr/>
                            <w:sdtContent>
                              <w:p w14:paraId="6F9B983A" w14:textId="62ECEE71" w:rsidR="00943836" w:rsidRDefault="00943836">
                                <w:pPr>
                                  <w:pStyle w:val="NoSpacing"/>
                                  <w:rPr>
                                    <w:color w:val="FFFFFF" w:themeColor="background1"/>
                                    <w:sz w:val="32"/>
                                    <w:szCs w:val="32"/>
                                  </w:rPr>
                                </w:pPr>
                                <w:r>
                                  <w:rPr>
                                    <w:color w:val="FFFFFF" w:themeColor="background1"/>
                                    <w:sz w:val="32"/>
                                    <w:szCs w:val="32"/>
                                  </w:rPr>
                                  <w:t xml:space="preserve">     </w:t>
                                </w:r>
                              </w:p>
                            </w:sdtContent>
                          </w:sdt>
                          <w:p w14:paraId="3F2BE920" w14:textId="25DF781C" w:rsidR="00943836" w:rsidRDefault="00F129CA">
                            <w:pPr>
                              <w:pStyle w:val="NoSpacing"/>
                              <w:rPr>
                                <w:color w:val="FFFFFF" w:themeColor="background1"/>
                                <w:sz w:val="18"/>
                                <w:szCs w:val="18"/>
                              </w:rPr>
                            </w:pPr>
                            <w:sdt>
                              <w:sdtPr>
                                <w:rPr>
                                  <w:caps/>
                                  <w:color w:val="FFFFFF" w:themeColor="background1"/>
                                  <w:sz w:val="18"/>
                                  <w:szCs w:val="18"/>
                                </w:rPr>
                                <w:alias w:val="Company"/>
                                <w:tag w:val=""/>
                                <w:id w:val="-775099975"/>
                                <w:dataBinding w:prefixMappings="xmlns:ns0='http://schemas.openxmlformats.org/officeDocument/2006/extended-properties' " w:xpath="/ns0:Properties[1]/ns0:Company[1]" w:storeItemID="{6668398D-A668-4E3E-A5EB-62B293D839F1}"/>
                                <w:text/>
                              </w:sdtPr>
                              <w:sdtEndPr/>
                              <w:sdtContent>
                                <w:r w:rsidR="00943836">
                                  <w:rPr>
                                    <w:caps/>
                                    <w:color w:val="FFFFFF" w:themeColor="background1"/>
                                    <w:sz w:val="18"/>
                                    <w:szCs w:val="18"/>
                                  </w:rPr>
                                  <w:t>10 Pearls</w:t>
                                </w:r>
                              </w:sdtContent>
                            </w:sdt>
                            <w:r w:rsidR="00943836">
                              <w:rPr>
                                <w:color w:val="FFFFFF" w:themeColor="background1"/>
                                <w:sz w:val="18"/>
                                <w:szCs w:val="18"/>
                              </w:rPr>
                              <w:t>  </w:t>
                            </w:r>
                            <w:sdt>
                              <w:sdtPr>
                                <w:rPr>
                                  <w:color w:val="FFFFFF" w:themeColor="background1"/>
                                  <w:sz w:val="18"/>
                                  <w:szCs w:val="18"/>
                                </w:rPr>
                                <w:alias w:val="Address"/>
                                <w:tag w:val=""/>
                                <w:id w:val="-669564449"/>
                                <w:showingPlcHdr/>
                                <w:dataBinding w:prefixMappings="xmlns:ns0='http://schemas.microsoft.com/office/2006/coverPageProps' " w:xpath="/ns0:CoverPageProperties[1]/ns0:CompanyAddress[1]" w:storeItemID="{55AF091B-3C7A-41E3-B477-F2FDAA23CFDA}"/>
                                <w:text/>
                              </w:sdtPr>
                              <w:sdtEndPr/>
                              <w:sdtContent>
                                <w:r w:rsidR="00943836">
                                  <w:rPr>
                                    <w:color w:val="FFFFFF" w:themeColor="background1"/>
                                    <w:sz w:val="18"/>
                                    <w:szCs w:val="18"/>
                                  </w:rPr>
                                  <w:t xml:space="preserve">     </w:t>
                                </w:r>
                              </w:sdtContent>
                            </w:sdt>
                          </w:p>
                        </w:txbxContent>
                      </v:textbox>
                    </v:shape>
                    <w10:wrap anchorx="page" anchory="page"/>
                  </v:group>
                </w:pict>
              </mc:Fallback>
            </mc:AlternateContent>
          </w:r>
          <w:r>
            <w:br w:type="page"/>
          </w:r>
        </w:p>
      </w:sdtContent>
    </w:sdt>
    <w:p w14:paraId="6FB48E08" w14:textId="21E7EC40" w:rsidR="00CF25C7" w:rsidRDefault="00CF25C7">
      <w:pPr>
        <w:spacing w:after="200" w:line="276" w:lineRule="auto"/>
        <w:ind w:left="0"/>
        <w:jc w:val="left"/>
        <w:rPr>
          <w:rFonts w:ascii="Arial" w:eastAsiaTheme="majorEastAsia" w:hAnsi="Arial" w:cstheme="majorBidi"/>
          <w:b/>
          <w:i w:val="0"/>
          <w:color w:val="1D1B11" w:themeColor="background2" w:themeShade="1A"/>
          <w:sz w:val="72"/>
          <w:szCs w:val="32"/>
        </w:rPr>
      </w:pPr>
      <w:r>
        <w:lastRenderedPageBreak/>
        <w:br w:type="page"/>
      </w:r>
    </w:p>
    <w:p w14:paraId="31A19F7B" w14:textId="138851BD" w:rsidR="00CF25C7" w:rsidRDefault="00CF25C7" w:rsidP="00CF25C7">
      <w:pPr>
        <w:pStyle w:val="TOCTitle"/>
      </w:pPr>
      <w:r>
        <w:lastRenderedPageBreak/>
        <w:t>Outline</w:t>
      </w:r>
    </w:p>
    <w:p w14:paraId="6F3963E5" w14:textId="6EC9E6DC" w:rsidR="007A6ADF" w:rsidRDefault="00CF25C7">
      <w:pPr>
        <w:pStyle w:val="TOC1"/>
        <w:rPr>
          <w:rFonts w:asciiTheme="minorHAnsi" w:eastAsiaTheme="minorEastAsia" w:hAnsiTheme="minorHAnsi"/>
          <w:caps w:val="0"/>
          <w:noProof/>
          <w:color w:val="auto"/>
          <w:kern w:val="2"/>
          <w:sz w:val="24"/>
          <w:szCs w:val="24"/>
          <w:lang w:val="en-PK" w:eastAsia="en-GB"/>
          <w14:ligatures w14:val="standardContextual"/>
        </w:rPr>
      </w:pPr>
      <w:r>
        <w:rPr>
          <w:b/>
        </w:rPr>
        <w:fldChar w:fldCharType="begin"/>
      </w:r>
      <w:r>
        <w:rPr>
          <w:b/>
        </w:rPr>
        <w:instrText xml:space="preserve"> TOC \o "1-2" \h \z \u </w:instrText>
      </w:r>
      <w:r>
        <w:rPr>
          <w:b/>
        </w:rPr>
        <w:fldChar w:fldCharType="separate"/>
      </w:r>
      <w:hyperlink w:anchor="_Toc151758333" w:history="1">
        <w:r w:rsidR="007A6ADF" w:rsidRPr="00D85D4E">
          <w:rPr>
            <w:rStyle w:val="Hyperlink"/>
            <w:rFonts w:cstheme="minorHAnsi"/>
            <w:noProof/>
          </w:rPr>
          <w:t>Executive Summary</w:t>
        </w:r>
        <w:r w:rsidR="007A6ADF">
          <w:rPr>
            <w:noProof/>
            <w:webHidden/>
          </w:rPr>
          <w:tab/>
        </w:r>
        <w:r w:rsidR="007A6ADF">
          <w:rPr>
            <w:noProof/>
            <w:webHidden/>
          </w:rPr>
          <w:fldChar w:fldCharType="begin"/>
        </w:r>
        <w:r w:rsidR="007A6ADF">
          <w:rPr>
            <w:noProof/>
            <w:webHidden/>
          </w:rPr>
          <w:instrText xml:space="preserve"> PAGEREF _Toc151758333 \h </w:instrText>
        </w:r>
        <w:r w:rsidR="007A6ADF">
          <w:rPr>
            <w:noProof/>
            <w:webHidden/>
          </w:rPr>
        </w:r>
        <w:r w:rsidR="007A6ADF">
          <w:rPr>
            <w:noProof/>
            <w:webHidden/>
          </w:rPr>
          <w:fldChar w:fldCharType="separate"/>
        </w:r>
        <w:r w:rsidR="007A6ADF">
          <w:rPr>
            <w:noProof/>
            <w:webHidden/>
          </w:rPr>
          <w:t>3</w:t>
        </w:r>
        <w:r w:rsidR="007A6ADF">
          <w:rPr>
            <w:noProof/>
            <w:webHidden/>
          </w:rPr>
          <w:fldChar w:fldCharType="end"/>
        </w:r>
      </w:hyperlink>
    </w:p>
    <w:p w14:paraId="07BA421A" w14:textId="72B95358" w:rsidR="007A6ADF" w:rsidRDefault="00F129CA">
      <w:pPr>
        <w:pStyle w:val="TOC1"/>
        <w:rPr>
          <w:rFonts w:asciiTheme="minorHAnsi" w:eastAsiaTheme="minorEastAsia" w:hAnsiTheme="minorHAnsi"/>
          <w:caps w:val="0"/>
          <w:noProof/>
          <w:color w:val="auto"/>
          <w:kern w:val="2"/>
          <w:sz w:val="24"/>
          <w:szCs w:val="24"/>
          <w:lang w:val="en-PK" w:eastAsia="en-GB"/>
          <w14:ligatures w14:val="standardContextual"/>
        </w:rPr>
      </w:pPr>
      <w:hyperlink w:anchor="_Toc151758334" w:history="1">
        <w:r w:rsidR="007A6ADF" w:rsidRPr="00D85D4E">
          <w:rPr>
            <w:rStyle w:val="Hyperlink"/>
            <w:rFonts w:cstheme="minorHAnsi"/>
            <w:noProof/>
          </w:rPr>
          <w:t>Scope</w:t>
        </w:r>
        <w:r w:rsidR="007A6ADF">
          <w:rPr>
            <w:noProof/>
            <w:webHidden/>
          </w:rPr>
          <w:tab/>
        </w:r>
        <w:r w:rsidR="007A6ADF">
          <w:rPr>
            <w:noProof/>
            <w:webHidden/>
          </w:rPr>
          <w:fldChar w:fldCharType="begin"/>
        </w:r>
        <w:r w:rsidR="007A6ADF">
          <w:rPr>
            <w:noProof/>
            <w:webHidden/>
          </w:rPr>
          <w:instrText xml:space="preserve"> PAGEREF _Toc151758334 \h </w:instrText>
        </w:r>
        <w:r w:rsidR="007A6ADF">
          <w:rPr>
            <w:noProof/>
            <w:webHidden/>
          </w:rPr>
        </w:r>
        <w:r w:rsidR="007A6ADF">
          <w:rPr>
            <w:noProof/>
            <w:webHidden/>
          </w:rPr>
          <w:fldChar w:fldCharType="separate"/>
        </w:r>
        <w:r w:rsidR="007A6ADF">
          <w:rPr>
            <w:noProof/>
            <w:webHidden/>
          </w:rPr>
          <w:t>3</w:t>
        </w:r>
        <w:r w:rsidR="007A6ADF">
          <w:rPr>
            <w:noProof/>
            <w:webHidden/>
          </w:rPr>
          <w:fldChar w:fldCharType="end"/>
        </w:r>
      </w:hyperlink>
    </w:p>
    <w:p w14:paraId="0F86A74E" w14:textId="27A6CA0A" w:rsidR="007A6ADF" w:rsidRDefault="00F129CA">
      <w:pPr>
        <w:pStyle w:val="TOC1"/>
        <w:rPr>
          <w:rFonts w:asciiTheme="minorHAnsi" w:eastAsiaTheme="minorEastAsia" w:hAnsiTheme="minorHAnsi"/>
          <w:caps w:val="0"/>
          <w:noProof/>
          <w:color w:val="auto"/>
          <w:kern w:val="2"/>
          <w:sz w:val="24"/>
          <w:szCs w:val="24"/>
          <w:lang w:val="en-PK" w:eastAsia="en-GB"/>
          <w14:ligatures w14:val="standardContextual"/>
        </w:rPr>
      </w:pPr>
      <w:hyperlink w:anchor="_Toc151758335" w:history="1">
        <w:r w:rsidR="007A6ADF" w:rsidRPr="00D85D4E">
          <w:rPr>
            <w:rStyle w:val="Hyperlink"/>
            <w:rFonts w:cstheme="minorHAnsi"/>
            <w:noProof/>
          </w:rPr>
          <w:t>Severity Ratings</w:t>
        </w:r>
        <w:r w:rsidR="007A6ADF">
          <w:rPr>
            <w:noProof/>
            <w:webHidden/>
          </w:rPr>
          <w:tab/>
        </w:r>
        <w:r w:rsidR="007A6ADF">
          <w:rPr>
            <w:noProof/>
            <w:webHidden/>
          </w:rPr>
          <w:fldChar w:fldCharType="begin"/>
        </w:r>
        <w:r w:rsidR="007A6ADF">
          <w:rPr>
            <w:noProof/>
            <w:webHidden/>
          </w:rPr>
          <w:instrText xml:space="preserve"> PAGEREF _Toc151758335 \h </w:instrText>
        </w:r>
        <w:r w:rsidR="007A6ADF">
          <w:rPr>
            <w:noProof/>
            <w:webHidden/>
          </w:rPr>
        </w:r>
        <w:r w:rsidR="007A6ADF">
          <w:rPr>
            <w:noProof/>
            <w:webHidden/>
          </w:rPr>
          <w:fldChar w:fldCharType="separate"/>
        </w:r>
        <w:r w:rsidR="007A6ADF">
          <w:rPr>
            <w:noProof/>
            <w:webHidden/>
          </w:rPr>
          <w:t>4</w:t>
        </w:r>
        <w:r w:rsidR="007A6ADF">
          <w:rPr>
            <w:noProof/>
            <w:webHidden/>
          </w:rPr>
          <w:fldChar w:fldCharType="end"/>
        </w:r>
      </w:hyperlink>
    </w:p>
    <w:p w14:paraId="3BCD163B" w14:textId="4D872D94" w:rsidR="007A6ADF" w:rsidRDefault="00F129CA">
      <w:pPr>
        <w:pStyle w:val="TOC1"/>
        <w:rPr>
          <w:rFonts w:asciiTheme="minorHAnsi" w:eastAsiaTheme="minorEastAsia" w:hAnsiTheme="minorHAnsi"/>
          <w:caps w:val="0"/>
          <w:noProof/>
          <w:color w:val="auto"/>
          <w:kern w:val="2"/>
          <w:sz w:val="24"/>
          <w:szCs w:val="24"/>
          <w:lang w:val="en-PK" w:eastAsia="en-GB"/>
          <w14:ligatures w14:val="standardContextual"/>
        </w:rPr>
      </w:pPr>
      <w:hyperlink w:anchor="_Toc151758336" w:history="1">
        <w:r w:rsidR="007A6ADF" w:rsidRPr="00D85D4E">
          <w:rPr>
            <w:rStyle w:val="Hyperlink"/>
            <w:noProof/>
          </w:rPr>
          <w:t>Findings Overview</w:t>
        </w:r>
        <w:r w:rsidR="007A6ADF">
          <w:rPr>
            <w:noProof/>
            <w:webHidden/>
          </w:rPr>
          <w:tab/>
        </w:r>
        <w:r w:rsidR="007A6ADF">
          <w:rPr>
            <w:noProof/>
            <w:webHidden/>
          </w:rPr>
          <w:fldChar w:fldCharType="begin"/>
        </w:r>
        <w:r w:rsidR="007A6ADF">
          <w:rPr>
            <w:noProof/>
            <w:webHidden/>
          </w:rPr>
          <w:instrText xml:space="preserve"> PAGEREF _Toc151758336 \h </w:instrText>
        </w:r>
        <w:r w:rsidR="007A6ADF">
          <w:rPr>
            <w:noProof/>
            <w:webHidden/>
          </w:rPr>
        </w:r>
        <w:r w:rsidR="007A6ADF">
          <w:rPr>
            <w:noProof/>
            <w:webHidden/>
          </w:rPr>
          <w:fldChar w:fldCharType="separate"/>
        </w:r>
        <w:r w:rsidR="007A6ADF">
          <w:rPr>
            <w:noProof/>
            <w:webHidden/>
          </w:rPr>
          <w:t>5</w:t>
        </w:r>
        <w:r w:rsidR="007A6ADF">
          <w:rPr>
            <w:noProof/>
            <w:webHidden/>
          </w:rPr>
          <w:fldChar w:fldCharType="end"/>
        </w:r>
      </w:hyperlink>
    </w:p>
    <w:p w14:paraId="45DAA66E" w14:textId="1B082122" w:rsidR="007A6ADF" w:rsidRDefault="00F129CA">
      <w:pPr>
        <w:pStyle w:val="TOC1"/>
        <w:rPr>
          <w:rFonts w:asciiTheme="minorHAnsi" w:eastAsiaTheme="minorEastAsia" w:hAnsiTheme="minorHAnsi"/>
          <w:caps w:val="0"/>
          <w:noProof/>
          <w:color w:val="auto"/>
          <w:kern w:val="2"/>
          <w:sz w:val="24"/>
          <w:szCs w:val="24"/>
          <w:lang w:val="en-PK" w:eastAsia="en-GB"/>
          <w14:ligatures w14:val="standardContextual"/>
        </w:rPr>
      </w:pPr>
      <w:hyperlink w:anchor="_Toc151758337" w:history="1">
        <w:r w:rsidR="007A6ADF" w:rsidRPr="00D85D4E">
          <w:rPr>
            <w:rStyle w:val="Hyperlink"/>
            <w:noProof/>
          </w:rPr>
          <w:t>Findings Details</w:t>
        </w:r>
        <w:r w:rsidR="007A6ADF">
          <w:rPr>
            <w:noProof/>
            <w:webHidden/>
          </w:rPr>
          <w:tab/>
        </w:r>
        <w:r w:rsidR="007A6ADF">
          <w:rPr>
            <w:noProof/>
            <w:webHidden/>
          </w:rPr>
          <w:fldChar w:fldCharType="begin"/>
        </w:r>
        <w:r w:rsidR="007A6ADF">
          <w:rPr>
            <w:noProof/>
            <w:webHidden/>
          </w:rPr>
          <w:instrText xml:space="preserve"> PAGEREF _Toc151758337 \h </w:instrText>
        </w:r>
        <w:r w:rsidR="007A6ADF">
          <w:rPr>
            <w:noProof/>
            <w:webHidden/>
          </w:rPr>
        </w:r>
        <w:r w:rsidR="007A6ADF">
          <w:rPr>
            <w:noProof/>
            <w:webHidden/>
          </w:rPr>
          <w:fldChar w:fldCharType="separate"/>
        </w:r>
        <w:r w:rsidR="007A6ADF">
          <w:rPr>
            <w:noProof/>
            <w:webHidden/>
          </w:rPr>
          <w:t>6</w:t>
        </w:r>
        <w:r w:rsidR="007A6ADF">
          <w:rPr>
            <w:noProof/>
            <w:webHidden/>
          </w:rPr>
          <w:fldChar w:fldCharType="end"/>
        </w:r>
      </w:hyperlink>
    </w:p>
    <w:p w14:paraId="702FB15C" w14:textId="1A518C08" w:rsidR="007A6ADF" w:rsidRDefault="00F129CA">
      <w:pPr>
        <w:pStyle w:val="TOC1"/>
        <w:rPr>
          <w:rFonts w:asciiTheme="minorHAnsi" w:eastAsiaTheme="minorEastAsia" w:hAnsiTheme="minorHAnsi"/>
          <w:caps w:val="0"/>
          <w:noProof/>
          <w:color w:val="auto"/>
          <w:kern w:val="2"/>
          <w:sz w:val="24"/>
          <w:szCs w:val="24"/>
          <w:lang w:val="en-PK" w:eastAsia="en-GB"/>
          <w14:ligatures w14:val="standardContextual"/>
        </w:rPr>
      </w:pPr>
      <w:hyperlink w:anchor="_Toc151758338" w:history="1">
        <w:r w:rsidR="007A6ADF" w:rsidRPr="00D85D4E">
          <w:rPr>
            <w:rStyle w:val="Hyperlink"/>
            <w:noProof/>
          </w:rPr>
          <w:t>Annexure</w:t>
        </w:r>
        <w:r w:rsidR="007A6ADF">
          <w:rPr>
            <w:noProof/>
            <w:webHidden/>
          </w:rPr>
          <w:tab/>
        </w:r>
        <w:r w:rsidR="007A6ADF">
          <w:rPr>
            <w:noProof/>
            <w:webHidden/>
          </w:rPr>
          <w:fldChar w:fldCharType="begin"/>
        </w:r>
        <w:r w:rsidR="007A6ADF">
          <w:rPr>
            <w:noProof/>
            <w:webHidden/>
          </w:rPr>
          <w:instrText xml:space="preserve"> PAGEREF _Toc151758338 \h </w:instrText>
        </w:r>
        <w:r w:rsidR="007A6ADF">
          <w:rPr>
            <w:noProof/>
            <w:webHidden/>
          </w:rPr>
        </w:r>
        <w:r w:rsidR="007A6ADF">
          <w:rPr>
            <w:noProof/>
            <w:webHidden/>
          </w:rPr>
          <w:fldChar w:fldCharType="separate"/>
        </w:r>
        <w:r w:rsidR="007A6ADF">
          <w:rPr>
            <w:noProof/>
            <w:webHidden/>
          </w:rPr>
          <w:t>10</w:t>
        </w:r>
        <w:r w:rsidR="007A6ADF">
          <w:rPr>
            <w:noProof/>
            <w:webHidden/>
          </w:rPr>
          <w:fldChar w:fldCharType="end"/>
        </w:r>
      </w:hyperlink>
    </w:p>
    <w:p w14:paraId="0CC458A3" w14:textId="70B409BC" w:rsidR="00CF25C7" w:rsidRDefault="00CF25C7" w:rsidP="00CF25C7">
      <w:r>
        <w:fldChar w:fldCharType="end"/>
      </w:r>
      <w:r>
        <w:rPr>
          <w:b/>
        </w:rPr>
        <w:br w:type="page"/>
      </w:r>
    </w:p>
    <w:p w14:paraId="6389182A" w14:textId="77777777" w:rsidR="00CF25C7" w:rsidRPr="00CF25C7" w:rsidRDefault="00CF25C7" w:rsidP="00CF25C7">
      <w:pPr>
        <w:pStyle w:val="Heading1"/>
        <w:rPr>
          <w:rFonts w:asciiTheme="minorHAnsi" w:eastAsiaTheme="minorHAnsi" w:hAnsiTheme="minorHAnsi" w:cstheme="minorHAnsi"/>
          <w:b w:val="0"/>
          <w:color w:val="0D0D0D" w:themeColor="text1" w:themeTint="F2"/>
          <w:sz w:val="22"/>
          <w:szCs w:val="22"/>
        </w:rPr>
      </w:pPr>
      <w:bookmarkStart w:id="0" w:name="_Toc151758333"/>
      <w:r w:rsidRPr="00CF25C7">
        <w:rPr>
          <w:rFonts w:asciiTheme="minorHAnsi" w:hAnsiTheme="minorHAnsi" w:cstheme="minorHAnsi"/>
        </w:rPr>
        <w:lastRenderedPageBreak/>
        <w:t>Executive Summary</w:t>
      </w:r>
      <w:bookmarkEnd w:id="0"/>
    </w:p>
    <w:p w14:paraId="1C487C5F" w14:textId="513DDD90" w:rsidR="00943836" w:rsidRPr="00943836" w:rsidRDefault="00943836" w:rsidP="00943836">
      <w:pPr>
        <w:rPr>
          <w:rFonts w:asciiTheme="minorHAnsi" w:hAnsiTheme="minorHAnsi" w:cstheme="minorHAnsi"/>
          <w:i w:val="0"/>
          <w:iCs/>
          <w:sz w:val="24"/>
          <w:szCs w:val="24"/>
        </w:rPr>
      </w:pPr>
      <w:r w:rsidRPr="00943836">
        <w:rPr>
          <w:rFonts w:asciiTheme="minorHAnsi" w:hAnsiTheme="minorHAnsi" w:cstheme="minorHAnsi"/>
          <w:i w:val="0"/>
          <w:iCs/>
          <w:sz w:val="24"/>
          <w:szCs w:val="24"/>
        </w:rPr>
        <w:t xml:space="preserve">This document contains the findings of secure code review conducted by 10Pearls of </w:t>
      </w:r>
      <w:proofErr w:type="spellStart"/>
      <w:r w:rsidR="00E55E4E">
        <w:rPr>
          <w:rFonts w:asciiTheme="minorHAnsi" w:hAnsiTheme="minorHAnsi" w:cstheme="minorHAnsi"/>
          <w:i w:val="0"/>
          <w:iCs/>
          <w:sz w:val="24"/>
          <w:szCs w:val="24"/>
        </w:rPr>
        <w:t>EurekaSelect</w:t>
      </w:r>
      <w:proofErr w:type="spellEnd"/>
      <w:r w:rsidRPr="00943836">
        <w:rPr>
          <w:rFonts w:asciiTheme="minorHAnsi" w:hAnsiTheme="minorHAnsi" w:cstheme="minorHAnsi"/>
          <w:i w:val="0"/>
          <w:iCs/>
          <w:sz w:val="24"/>
          <w:szCs w:val="24"/>
        </w:rPr>
        <w:t xml:space="preserve"> web application. ITS engaged 10Pearls to perform a series of penetration tests and secure code review, since Oct 2023. This most recent test was performed from Oct 20th - Nov 24th, 2023.</w:t>
      </w:r>
    </w:p>
    <w:p w14:paraId="23D80881" w14:textId="61AF9331" w:rsidR="00943836" w:rsidRPr="00943836" w:rsidRDefault="00943836" w:rsidP="00943836">
      <w:pPr>
        <w:rPr>
          <w:rFonts w:asciiTheme="minorHAnsi" w:hAnsiTheme="minorHAnsi" w:cstheme="minorHAnsi"/>
          <w:i w:val="0"/>
          <w:iCs/>
          <w:sz w:val="24"/>
          <w:szCs w:val="24"/>
        </w:rPr>
      </w:pPr>
      <w:r w:rsidRPr="007A6ADF">
        <w:rPr>
          <w:rFonts w:asciiTheme="minorHAnsi" w:hAnsiTheme="minorHAnsi" w:cstheme="minorHAnsi"/>
          <w:i w:val="0"/>
          <w:iCs/>
          <w:sz w:val="24"/>
          <w:szCs w:val="24"/>
        </w:rPr>
        <w:t xml:space="preserve">In this most recent test, </w:t>
      </w:r>
      <w:r w:rsidR="007A6ADF" w:rsidRPr="007A6ADF">
        <w:rPr>
          <w:rFonts w:asciiTheme="minorHAnsi" w:hAnsiTheme="minorHAnsi" w:cstheme="minorHAnsi"/>
          <w:i w:val="0"/>
          <w:iCs/>
          <w:sz w:val="24"/>
          <w:szCs w:val="24"/>
        </w:rPr>
        <w:t>7</w:t>
      </w:r>
      <w:r w:rsidRPr="007A6ADF">
        <w:rPr>
          <w:rFonts w:asciiTheme="minorHAnsi" w:hAnsiTheme="minorHAnsi" w:cstheme="minorHAnsi"/>
          <w:i w:val="0"/>
          <w:iCs/>
          <w:sz w:val="24"/>
          <w:szCs w:val="24"/>
        </w:rPr>
        <w:t xml:space="preserve"> findings are highlighted. 2 high risk vulnerabilities, 3 medium risk vulnerabilities and 2 low risk vulnerability findings.</w:t>
      </w:r>
    </w:p>
    <w:p w14:paraId="3355039D" w14:textId="31CAF4FC" w:rsidR="00943836" w:rsidRPr="00CF25C7" w:rsidRDefault="00943836" w:rsidP="00943836">
      <w:pPr>
        <w:rPr>
          <w:rFonts w:asciiTheme="minorHAnsi" w:hAnsiTheme="minorHAnsi" w:cstheme="minorHAnsi"/>
          <w:i w:val="0"/>
          <w:iCs/>
          <w:sz w:val="24"/>
          <w:szCs w:val="24"/>
        </w:rPr>
      </w:pPr>
      <w:r w:rsidRPr="00943836">
        <w:rPr>
          <w:rFonts w:asciiTheme="minorHAnsi" w:hAnsiTheme="minorHAnsi" w:cstheme="minorHAnsi"/>
          <w:i w:val="0"/>
          <w:iCs/>
          <w:sz w:val="24"/>
          <w:szCs w:val="24"/>
        </w:rPr>
        <w:t>Within this report are the specific findings along with their associated risk level. Additionally, further details regarding each finding, an evaluation, and remediation information have also been included in this report.</w:t>
      </w:r>
    </w:p>
    <w:p w14:paraId="55D016B0" w14:textId="77777777" w:rsidR="00CF25C7" w:rsidRPr="00CF25C7" w:rsidRDefault="00CF25C7" w:rsidP="00CF25C7">
      <w:pPr>
        <w:pStyle w:val="Heading1"/>
        <w:rPr>
          <w:rFonts w:asciiTheme="minorHAnsi" w:hAnsiTheme="minorHAnsi" w:cstheme="minorHAnsi"/>
        </w:rPr>
      </w:pPr>
      <w:bookmarkStart w:id="1" w:name="_Toc151758334"/>
      <w:r w:rsidRPr="00CF25C7">
        <w:rPr>
          <w:rFonts w:asciiTheme="minorHAnsi" w:hAnsiTheme="minorHAnsi" w:cstheme="minorHAnsi"/>
        </w:rPr>
        <w:t>Scope</w:t>
      </w:r>
      <w:bookmarkEnd w:id="1"/>
    </w:p>
    <w:p w14:paraId="367A4784" w14:textId="764ABAD9" w:rsidR="00943836" w:rsidRPr="00943836" w:rsidRDefault="00943836" w:rsidP="00943836">
      <w:pPr>
        <w:rPr>
          <w:rFonts w:asciiTheme="minorHAnsi" w:hAnsiTheme="minorHAnsi" w:cstheme="minorHAnsi"/>
          <w:i w:val="0"/>
          <w:iCs/>
          <w:sz w:val="24"/>
          <w:szCs w:val="24"/>
        </w:rPr>
      </w:pPr>
      <w:r w:rsidRPr="00943836">
        <w:rPr>
          <w:rFonts w:asciiTheme="minorHAnsi" w:hAnsiTheme="minorHAnsi" w:cstheme="minorHAnsi"/>
          <w:i w:val="0"/>
          <w:iCs/>
          <w:sz w:val="24"/>
          <w:szCs w:val="24"/>
        </w:rPr>
        <w:t xml:space="preserve">The scope included both Static application security testing and source code review performed on the </w:t>
      </w:r>
      <w:proofErr w:type="spellStart"/>
      <w:r w:rsidR="00E55E4E">
        <w:rPr>
          <w:rFonts w:asciiTheme="minorHAnsi" w:hAnsiTheme="minorHAnsi" w:cstheme="minorHAnsi"/>
          <w:i w:val="0"/>
          <w:iCs/>
          <w:sz w:val="24"/>
          <w:szCs w:val="24"/>
        </w:rPr>
        <w:t>EurekaSelect</w:t>
      </w:r>
      <w:proofErr w:type="spellEnd"/>
      <w:r w:rsidR="00E55E4E" w:rsidRPr="00943836">
        <w:rPr>
          <w:rFonts w:asciiTheme="minorHAnsi" w:hAnsiTheme="minorHAnsi" w:cstheme="minorHAnsi"/>
          <w:i w:val="0"/>
          <w:iCs/>
          <w:sz w:val="24"/>
          <w:szCs w:val="24"/>
        </w:rPr>
        <w:t xml:space="preserve"> </w:t>
      </w:r>
      <w:r w:rsidRPr="00943836">
        <w:rPr>
          <w:rFonts w:asciiTheme="minorHAnsi" w:hAnsiTheme="minorHAnsi" w:cstheme="minorHAnsi"/>
          <w:i w:val="0"/>
          <w:iCs/>
          <w:sz w:val="24"/>
          <w:szCs w:val="24"/>
        </w:rPr>
        <w:t xml:space="preserve">web application. The results listed below are limited to findings of confirmed and potential vulnerabilities. Tests on the </w:t>
      </w:r>
      <w:proofErr w:type="spellStart"/>
      <w:r w:rsidR="00E55E4E">
        <w:rPr>
          <w:rFonts w:asciiTheme="minorHAnsi" w:hAnsiTheme="minorHAnsi" w:cstheme="minorHAnsi"/>
          <w:i w:val="0"/>
          <w:iCs/>
          <w:sz w:val="24"/>
          <w:szCs w:val="24"/>
        </w:rPr>
        <w:t>EurekaSelect</w:t>
      </w:r>
      <w:proofErr w:type="spellEnd"/>
      <w:r w:rsidRPr="00943836">
        <w:rPr>
          <w:rFonts w:asciiTheme="minorHAnsi" w:hAnsiTheme="minorHAnsi" w:cstheme="minorHAnsi"/>
          <w:i w:val="0"/>
          <w:iCs/>
          <w:sz w:val="24"/>
          <w:szCs w:val="24"/>
        </w:rPr>
        <w:t xml:space="preserve"> web application were conducted after a detailed analysis on the application. </w:t>
      </w:r>
    </w:p>
    <w:p w14:paraId="53F11DEC" w14:textId="0C166D8C" w:rsidR="00943836" w:rsidRPr="00CF25C7" w:rsidRDefault="00943836" w:rsidP="00943836">
      <w:pPr>
        <w:rPr>
          <w:rFonts w:asciiTheme="minorHAnsi" w:hAnsiTheme="minorHAnsi" w:cstheme="minorHAnsi"/>
          <w:i w:val="0"/>
          <w:iCs/>
          <w:sz w:val="24"/>
          <w:szCs w:val="24"/>
        </w:rPr>
      </w:pPr>
      <w:r w:rsidRPr="00943836">
        <w:rPr>
          <w:rFonts w:asciiTheme="minorHAnsi" w:hAnsiTheme="minorHAnsi" w:cstheme="minorHAnsi"/>
          <w:i w:val="0"/>
          <w:iCs/>
          <w:sz w:val="24"/>
          <w:szCs w:val="24"/>
        </w:rPr>
        <w:t>The results listed below are prioritized by criticality and should be remediated once an evaluation of the results has been conducted by ITS.</w:t>
      </w:r>
    </w:p>
    <w:p w14:paraId="6BDA4435" w14:textId="77777777" w:rsidR="00CF25C7" w:rsidRDefault="00CF25C7">
      <w:pPr>
        <w:spacing w:after="200" w:line="276" w:lineRule="auto"/>
        <w:ind w:left="0"/>
        <w:jc w:val="left"/>
        <w:rPr>
          <w:rFonts w:asciiTheme="minorHAnsi" w:hAnsiTheme="minorHAnsi"/>
        </w:rPr>
      </w:pPr>
    </w:p>
    <w:p w14:paraId="1BC2CEE0" w14:textId="77777777" w:rsidR="00CF25C7" w:rsidRDefault="00CF25C7">
      <w:pPr>
        <w:spacing w:after="200" w:line="276" w:lineRule="auto"/>
        <w:ind w:left="0"/>
        <w:jc w:val="left"/>
        <w:rPr>
          <w:rFonts w:asciiTheme="minorHAnsi" w:hAnsiTheme="minorHAnsi"/>
        </w:rPr>
      </w:pPr>
    </w:p>
    <w:p w14:paraId="2A23831A" w14:textId="77777777" w:rsidR="00CF25C7" w:rsidRDefault="00CF25C7">
      <w:pPr>
        <w:spacing w:after="200" w:line="276" w:lineRule="auto"/>
        <w:ind w:left="0"/>
        <w:jc w:val="left"/>
        <w:rPr>
          <w:rFonts w:asciiTheme="minorHAnsi" w:hAnsiTheme="minorHAnsi"/>
        </w:rPr>
      </w:pPr>
    </w:p>
    <w:p w14:paraId="7299944F" w14:textId="77777777" w:rsidR="00CF25C7" w:rsidRDefault="00CF25C7">
      <w:pPr>
        <w:spacing w:after="200" w:line="276" w:lineRule="auto"/>
        <w:ind w:left="0"/>
        <w:jc w:val="left"/>
        <w:rPr>
          <w:rFonts w:asciiTheme="minorHAnsi" w:hAnsiTheme="minorHAnsi"/>
        </w:rPr>
      </w:pPr>
    </w:p>
    <w:p w14:paraId="67ADB175" w14:textId="77777777" w:rsidR="00CF25C7" w:rsidRDefault="00CF25C7">
      <w:pPr>
        <w:spacing w:after="200" w:line="276" w:lineRule="auto"/>
        <w:ind w:left="0"/>
        <w:jc w:val="left"/>
        <w:rPr>
          <w:rFonts w:asciiTheme="minorHAnsi" w:hAnsiTheme="minorHAnsi"/>
        </w:rPr>
      </w:pPr>
    </w:p>
    <w:p w14:paraId="2F6DF313" w14:textId="77777777" w:rsidR="00CF25C7" w:rsidRDefault="00CF25C7">
      <w:pPr>
        <w:spacing w:after="200" w:line="276" w:lineRule="auto"/>
        <w:ind w:left="0"/>
        <w:jc w:val="left"/>
        <w:rPr>
          <w:rFonts w:asciiTheme="minorHAnsi" w:hAnsiTheme="minorHAnsi"/>
        </w:rPr>
      </w:pPr>
    </w:p>
    <w:p w14:paraId="2812E789" w14:textId="77777777" w:rsidR="00CF25C7" w:rsidRPr="00CF25C7" w:rsidRDefault="00CF25C7" w:rsidP="00CF25C7">
      <w:pPr>
        <w:pStyle w:val="Heading1"/>
        <w:rPr>
          <w:rFonts w:asciiTheme="minorHAnsi" w:hAnsiTheme="minorHAnsi" w:cstheme="minorHAnsi"/>
        </w:rPr>
      </w:pPr>
      <w:bookmarkStart w:id="2" w:name="_Toc75471717"/>
      <w:bookmarkStart w:id="3" w:name="_Toc151758335"/>
      <w:r w:rsidRPr="00CF25C7">
        <w:rPr>
          <w:rFonts w:asciiTheme="minorHAnsi" w:hAnsiTheme="minorHAnsi" w:cstheme="minorHAnsi"/>
        </w:rPr>
        <w:lastRenderedPageBreak/>
        <w:t>Severity Ratings</w:t>
      </w:r>
      <w:bookmarkEnd w:id="2"/>
      <w:bookmarkEnd w:id="3"/>
    </w:p>
    <w:p w14:paraId="78493F1E" w14:textId="77777777" w:rsidR="00CF25C7" w:rsidRPr="00CF25C7" w:rsidRDefault="00CF25C7" w:rsidP="00CF25C7">
      <w:pPr>
        <w:rPr>
          <w:rFonts w:asciiTheme="minorHAnsi" w:hAnsiTheme="minorHAnsi" w:cstheme="minorHAnsi"/>
          <w:i w:val="0"/>
          <w:iCs/>
          <w:sz w:val="24"/>
          <w:szCs w:val="24"/>
        </w:rPr>
      </w:pPr>
      <w:r w:rsidRPr="00CF25C7">
        <w:rPr>
          <w:rFonts w:asciiTheme="minorHAnsi" w:hAnsiTheme="minorHAnsi" w:cstheme="minorHAnsi"/>
          <w:i w:val="0"/>
          <w:iCs/>
          <w:sz w:val="24"/>
          <w:szCs w:val="24"/>
        </w:rPr>
        <w:t>The following table outlines the severity ratings used within this report.</w:t>
      </w:r>
    </w:p>
    <w:tbl>
      <w:tblPr>
        <w:tblStyle w:val="TableGrid"/>
        <w:tblW w:w="0" w:type="auto"/>
        <w:tblInd w:w="943" w:type="dxa"/>
        <w:tblLook w:val="04A0" w:firstRow="1" w:lastRow="0" w:firstColumn="1" w:lastColumn="0" w:noHBand="0" w:noVBand="1"/>
      </w:tblPr>
      <w:tblGrid>
        <w:gridCol w:w="2180"/>
        <w:gridCol w:w="2225"/>
        <w:gridCol w:w="5308"/>
      </w:tblGrid>
      <w:tr w:rsidR="00CF25C7" w:rsidRPr="00CF25C7" w14:paraId="06F4036C" w14:textId="77777777" w:rsidTr="00CF25C7">
        <w:tc>
          <w:tcPr>
            <w:tcW w:w="2180" w:type="dxa"/>
            <w:shd w:val="clear" w:color="auto" w:fill="DDD9C3" w:themeFill="background2" w:themeFillShade="E6"/>
          </w:tcPr>
          <w:p w14:paraId="2D0765A0" w14:textId="77777777" w:rsidR="00CF25C7" w:rsidRPr="00CF25C7" w:rsidRDefault="00CF25C7" w:rsidP="00C62F8A">
            <w:pPr>
              <w:spacing w:after="0"/>
              <w:jc w:val="center"/>
              <w:rPr>
                <w:rFonts w:asciiTheme="minorHAnsi" w:hAnsiTheme="minorHAnsi" w:cstheme="minorHAnsi"/>
                <w:b/>
                <w:bCs/>
                <w:i w:val="0"/>
                <w:iCs/>
              </w:rPr>
            </w:pPr>
            <w:r w:rsidRPr="00CF25C7">
              <w:rPr>
                <w:rFonts w:asciiTheme="minorHAnsi" w:hAnsiTheme="minorHAnsi" w:cstheme="minorHAnsi"/>
                <w:b/>
                <w:bCs/>
                <w:i w:val="0"/>
                <w:iCs/>
              </w:rPr>
              <w:t>Severity</w:t>
            </w:r>
          </w:p>
        </w:tc>
        <w:tc>
          <w:tcPr>
            <w:tcW w:w="2225" w:type="dxa"/>
            <w:shd w:val="clear" w:color="auto" w:fill="DDD9C3" w:themeFill="background2" w:themeFillShade="E6"/>
          </w:tcPr>
          <w:p w14:paraId="0FD26B31" w14:textId="77777777" w:rsidR="00CF25C7" w:rsidRPr="00CF25C7" w:rsidRDefault="00CF25C7" w:rsidP="00C62F8A">
            <w:pPr>
              <w:spacing w:after="0"/>
              <w:jc w:val="center"/>
              <w:rPr>
                <w:rFonts w:asciiTheme="minorHAnsi" w:hAnsiTheme="minorHAnsi" w:cstheme="minorHAnsi"/>
                <w:b/>
                <w:bCs/>
                <w:i w:val="0"/>
                <w:iCs/>
              </w:rPr>
            </w:pPr>
            <w:r w:rsidRPr="00CF25C7">
              <w:rPr>
                <w:rFonts w:asciiTheme="minorHAnsi" w:hAnsiTheme="minorHAnsi" w:cstheme="minorHAnsi"/>
                <w:b/>
                <w:bCs/>
                <w:i w:val="0"/>
                <w:iCs/>
              </w:rPr>
              <w:t>CVSS v3 Score Range</w:t>
            </w:r>
          </w:p>
        </w:tc>
        <w:tc>
          <w:tcPr>
            <w:tcW w:w="5308" w:type="dxa"/>
            <w:shd w:val="clear" w:color="auto" w:fill="DDD9C3" w:themeFill="background2" w:themeFillShade="E6"/>
          </w:tcPr>
          <w:p w14:paraId="1666F5E5" w14:textId="77777777" w:rsidR="00CF25C7" w:rsidRPr="00CF25C7" w:rsidRDefault="00CF25C7" w:rsidP="00C62F8A">
            <w:pPr>
              <w:spacing w:after="0"/>
              <w:jc w:val="center"/>
              <w:rPr>
                <w:rFonts w:asciiTheme="minorHAnsi" w:hAnsiTheme="minorHAnsi" w:cstheme="minorHAnsi"/>
                <w:b/>
                <w:bCs/>
                <w:i w:val="0"/>
                <w:iCs/>
              </w:rPr>
            </w:pPr>
            <w:r w:rsidRPr="00CF25C7">
              <w:rPr>
                <w:rFonts w:asciiTheme="minorHAnsi" w:hAnsiTheme="minorHAnsi" w:cstheme="minorHAnsi"/>
                <w:b/>
                <w:bCs/>
                <w:i w:val="0"/>
                <w:iCs/>
              </w:rPr>
              <w:t>Definition</w:t>
            </w:r>
          </w:p>
        </w:tc>
      </w:tr>
      <w:tr w:rsidR="00CF25C7" w:rsidRPr="00CF25C7" w14:paraId="47DB7F3C" w14:textId="77777777" w:rsidTr="00CF25C7">
        <w:tc>
          <w:tcPr>
            <w:tcW w:w="2180" w:type="dxa"/>
            <w:shd w:val="clear" w:color="auto" w:fill="C00000"/>
          </w:tcPr>
          <w:p w14:paraId="5A3406AC" w14:textId="77777777" w:rsidR="00CF25C7" w:rsidRPr="00CF25C7" w:rsidRDefault="00CF25C7" w:rsidP="00C62F8A">
            <w:pPr>
              <w:rPr>
                <w:rFonts w:asciiTheme="minorHAnsi" w:hAnsiTheme="minorHAnsi" w:cstheme="minorHAnsi"/>
                <w:b/>
                <w:bCs/>
                <w:i w:val="0"/>
                <w:iCs/>
              </w:rPr>
            </w:pPr>
            <w:r w:rsidRPr="00CF25C7">
              <w:rPr>
                <w:rFonts w:asciiTheme="minorHAnsi" w:hAnsiTheme="minorHAnsi" w:cstheme="minorHAnsi"/>
                <w:b/>
                <w:bCs/>
                <w:i w:val="0"/>
                <w:iCs/>
              </w:rPr>
              <w:t>Critical</w:t>
            </w:r>
          </w:p>
        </w:tc>
        <w:tc>
          <w:tcPr>
            <w:tcW w:w="2225" w:type="dxa"/>
          </w:tcPr>
          <w:p w14:paraId="18F0D66B" w14:textId="77777777" w:rsidR="00CF25C7" w:rsidRPr="00CF25C7" w:rsidRDefault="00CF25C7" w:rsidP="00C62F8A">
            <w:pPr>
              <w:pStyle w:val="FindingsTable"/>
              <w:jc w:val="center"/>
              <w:rPr>
                <w:rFonts w:asciiTheme="minorHAnsi" w:hAnsiTheme="minorHAnsi" w:cstheme="minorHAnsi"/>
                <w:iCs/>
              </w:rPr>
            </w:pPr>
            <w:r w:rsidRPr="00CF25C7">
              <w:rPr>
                <w:rFonts w:asciiTheme="minorHAnsi" w:hAnsiTheme="minorHAnsi" w:cstheme="minorHAnsi"/>
                <w:iCs/>
              </w:rPr>
              <w:t>9.0-10.0</w:t>
            </w:r>
          </w:p>
        </w:tc>
        <w:tc>
          <w:tcPr>
            <w:tcW w:w="5308" w:type="dxa"/>
          </w:tcPr>
          <w:p w14:paraId="6A5E89DB" w14:textId="77777777" w:rsidR="00CF25C7" w:rsidRPr="00CF25C7" w:rsidRDefault="00CF25C7" w:rsidP="00C62F8A">
            <w:pPr>
              <w:pStyle w:val="FindingsTable"/>
              <w:rPr>
                <w:rFonts w:asciiTheme="minorHAnsi" w:hAnsiTheme="minorHAnsi" w:cstheme="minorHAnsi"/>
                <w:iCs/>
              </w:rPr>
            </w:pPr>
            <w:r w:rsidRPr="00CF25C7">
              <w:rPr>
                <w:rFonts w:asciiTheme="minorHAnsi" w:hAnsiTheme="minorHAnsi" w:cstheme="minorHAnsi"/>
                <w:iCs/>
              </w:rPr>
              <w:t>Exploitation is straightforward and usually results in system-level compromise.  It is advised to form a plan of action and patch immediately.</w:t>
            </w:r>
          </w:p>
        </w:tc>
      </w:tr>
      <w:tr w:rsidR="00CF25C7" w:rsidRPr="00CF25C7" w14:paraId="04DAAF09" w14:textId="77777777" w:rsidTr="00CF25C7">
        <w:tc>
          <w:tcPr>
            <w:tcW w:w="2180" w:type="dxa"/>
            <w:shd w:val="clear" w:color="auto" w:fill="FF0000"/>
          </w:tcPr>
          <w:p w14:paraId="4AACF11F" w14:textId="77777777" w:rsidR="00CF25C7" w:rsidRPr="00CF25C7" w:rsidRDefault="00CF25C7" w:rsidP="00C62F8A">
            <w:pPr>
              <w:rPr>
                <w:rFonts w:asciiTheme="minorHAnsi" w:hAnsiTheme="minorHAnsi" w:cstheme="minorHAnsi"/>
                <w:b/>
                <w:bCs/>
                <w:i w:val="0"/>
                <w:iCs/>
              </w:rPr>
            </w:pPr>
            <w:r w:rsidRPr="00CF25C7">
              <w:rPr>
                <w:rFonts w:asciiTheme="minorHAnsi" w:hAnsiTheme="minorHAnsi" w:cstheme="minorHAnsi"/>
                <w:b/>
                <w:bCs/>
                <w:i w:val="0"/>
                <w:iCs/>
              </w:rPr>
              <w:t>High</w:t>
            </w:r>
          </w:p>
        </w:tc>
        <w:tc>
          <w:tcPr>
            <w:tcW w:w="2225" w:type="dxa"/>
          </w:tcPr>
          <w:p w14:paraId="67AB014F" w14:textId="77777777" w:rsidR="00CF25C7" w:rsidRPr="00CF25C7" w:rsidRDefault="00CF25C7" w:rsidP="00C62F8A">
            <w:pPr>
              <w:pStyle w:val="FindingsTable"/>
              <w:jc w:val="center"/>
              <w:rPr>
                <w:rFonts w:asciiTheme="minorHAnsi" w:hAnsiTheme="minorHAnsi" w:cstheme="minorHAnsi"/>
                <w:iCs/>
              </w:rPr>
            </w:pPr>
            <w:r w:rsidRPr="00CF25C7">
              <w:rPr>
                <w:rFonts w:asciiTheme="minorHAnsi" w:hAnsiTheme="minorHAnsi" w:cstheme="minorHAnsi"/>
                <w:iCs/>
              </w:rPr>
              <w:t>7.0-8.9</w:t>
            </w:r>
          </w:p>
        </w:tc>
        <w:tc>
          <w:tcPr>
            <w:tcW w:w="5308" w:type="dxa"/>
          </w:tcPr>
          <w:p w14:paraId="265E25BE" w14:textId="77777777" w:rsidR="00CF25C7" w:rsidRPr="00CF25C7" w:rsidRDefault="00CF25C7" w:rsidP="00C62F8A">
            <w:pPr>
              <w:pStyle w:val="FindingsTable"/>
              <w:rPr>
                <w:rFonts w:asciiTheme="minorHAnsi" w:hAnsiTheme="minorHAnsi" w:cstheme="minorHAnsi"/>
                <w:iCs/>
              </w:rPr>
            </w:pPr>
            <w:r w:rsidRPr="00CF25C7">
              <w:rPr>
                <w:rFonts w:asciiTheme="minorHAnsi" w:hAnsiTheme="minorHAnsi" w:cstheme="minorHAnsi"/>
                <w:iCs/>
              </w:rPr>
              <w:t>Exploitation is more difficult but could cause elevated privileges and potentially a loss of data or downtime.  It is advised to form a plan of action and patch as soon as possible.</w:t>
            </w:r>
          </w:p>
        </w:tc>
      </w:tr>
      <w:tr w:rsidR="00CF25C7" w:rsidRPr="00CF25C7" w14:paraId="0B32408C" w14:textId="77777777" w:rsidTr="00CF25C7">
        <w:tc>
          <w:tcPr>
            <w:tcW w:w="2180" w:type="dxa"/>
            <w:shd w:val="clear" w:color="auto" w:fill="FFC000"/>
          </w:tcPr>
          <w:p w14:paraId="5479AAE9" w14:textId="77777777" w:rsidR="00CF25C7" w:rsidRPr="00CF25C7" w:rsidRDefault="00CF25C7" w:rsidP="00C62F8A">
            <w:pPr>
              <w:rPr>
                <w:rFonts w:asciiTheme="minorHAnsi" w:hAnsiTheme="minorHAnsi" w:cstheme="minorHAnsi"/>
                <w:b/>
                <w:bCs/>
                <w:i w:val="0"/>
                <w:iCs/>
              </w:rPr>
            </w:pPr>
            <w:r w:rsidRPr="00CF25C7">
              <w:rPr>
                <w:rFonts w:asciiTheme="minorHAnsi" w:hAnsiTheme="minorHAnsi" w:cstheme="minorHAnsi"/>
                <w:b/>
                <w:bCs/>
                <w:i w:val="0"/>
                <w:iCs/>
              </w:rPr>
              <w:t>Moderate</w:t>
            </w:r>
          </w:p>
        </w:tc>
        <w:tc>
          <w:tcPr>
            <w:tcW w:w="2225" w:type="dxa"/>
          </w:tcPr>
          <w:p w14:paraId="5A9E80CA" w14:textId="77777777" w:rsidR="00CF25C7" w:rsidRPr="00CF25C7" w:rsidRDefault="00CF25C7" w:rsidP="00C62F8A">
            <w:pPr>
              <w:pStyle w:val="FindingsTable"/>
              <w:jc w:val="center"/>
              <w:rPr>
                <w:rFonts w:asciiTheme="minorHAnsi" w:hAnsiTheme="minorHAnsi" w:cstheme="minorHAnsi"/>
                <w:iCs/>
              </w:rPr>
            </w:pPr>
            <w:r w:rsidRPr="00CF25C7">
              <w:rPr>
                <w:rFonts w:asciiTheme="minorHAnsi" w:hAnsiTheme="minorHAnsi" w:cstheme="minorHAnsi"/>
                <w:iCs/>
              </w:rPr>
              <w:t>4.0-6.9</w:t>
            </w:r>
          </w:p>
        </w:tc>
        <w:tc>
          <w:tcPr>
            <w:tcW w:w="5308" w:type="dxa"/>
          </w:tcPr>
          <w:p w14:paraId="0DBF9E8D" w14:textId="77777777" w:rsidR="00CF25C7" w:rsidRPr="00CF25C7" w:rsidRDefault="00CF25C7" w:rsidP="00C62F8A">
            <w:pPr>
              <w:pStyle w:val="FindingsTable"/>
              <w:rPr>
                <w:rFonts w:asciiTheme="minorHAnsi" w:hAnsiTheme="minorHAnsi" w:cstheme="minorHAnsi"/>
                <w:iCs/>
              </w:rPr>
            </w:pPr>
            <w:r w:rsidRPr="00CF25C7">
              <w:rPr>
                <w:rFonts w:asciiTheme="minorHAnsi" w:hAnsiTheme="minorHAnsi" w:cstheme="minorHAnsi"/>
                <w:iCs/>
              </w:rPr>
              <w:t>Vulnerabilities exist but are not exploitable or require extra steps such as social engineering.  It is advised to form a plan of action and patch after high-priority issues have been resolved.</w:t>
            </w:r>
          </w:p>
        </w:tc>
      </w:tr>
      <w:tr w:rsidR="00CF25C7" w:rsidRPr="00CF25C7" w14:paraId="76D5DE9D" w14:textId="77777777" w:rsidTr="00CF25C7">
        <w:tc>
          <w:tcPr>
            <w:tcW w:w="2180" w:type="dxa"/>
            <w:shd w:val="clear" w:color="auto" w:fill="FFFF00"/>
          </w:tcPr>
          <w:p w14:paraId="21E2EC9D" w14:textId="77777777" w:rsidR="00CF25C7" w:rsidRPr="00CF25C7" w:rsidRDefault="00CF25C7" w:rsidP="00C62F8A">
            <w:pPr>
              <w:rPr>
                <w:rFonts w:asciiTheme="minorHAnsi" w:hAnsiTheme="minorHAnsi" w:cstheme="minorHAnsi"/>
                <w:b/>
                <w:bCs/>
                <w:i w:val="0"/>
                <w:iCs/>
              </w:rPr>
            </w:pPr>
            <w:r w:rsidRPr="00CF25C7">
              <w:rPr>
                <w:rFonts w:asciiTheme="minorHAnsi" w:hAnsiTheme="minorHAnsi" w:cstheme="minorHAnsi"/>
                <w:b/>
                <w:bCs/>
                <w:i w:val="0"/>
                <w:iCs/>
              </w:rPr>
              <w:t>Low</w:t>
            </w:r>
          </w:p>
        </w:tc>
        <w:tc>
          <w:tcPr>
            <w:tcW w:w="2225" w:type="dxa"/>
          </w:tcPr>
          <w:p w14:paraId="199C0DE4" w14:textId="77777777" w:rsidR="00CF25C7" w:rsidRPr="00CF25C7" w:rsidRDefault="00CF25C7" w:rsidP="00C62F8A">
            <w:pPr>
              <w:pStyle w:val="FindingsTable"/>
              <w:jc w:val="center"/>
              <w:rPr>
                <w:rFonts w:asciiTheme="minorHAnsi" w:hAnsiTheme="minorHAnsi" w:cstheme="minorHAnsi"/>
                <w:iCs/>
              </w:rPr>
            </w:pPr>
            <w:r w:rsidRPr="00CF25C7">
              <w:rPr>
                <w:rFonts w:asciiTheme="minorHAnsi" w:hAnsiTheme="minorHAnsi" w:cstheme="minorHAnsi"/>
                <w:iCs/>
              </w:rPr>
              <w:t>0.1-3.9</w:t>
            </w:r>
          </w:p>
        </w:tc>
        <w:tc>
          <w:tcPr>
            <w:tcW w:w="5308" w:type="dxa"/>
          </w:tcPr>
          <w:p w14:paraId="12CDA8EA" w14:textId="77777777" w:rsidR="00CF25C7" w:rsidRPr="00CF25C7" w:rsidRDefault="00CF25C7" w:rsidP="00C62F8A">
            <w:pPr>
              <w:pStyle w:val="FindingsTable"/>
              <w:rPr>
                <w:rFonts w:asciiTheme="minorHAnsi" w:hAnsiTheme="minorHAnsi" w:cstheme="minorHAnsi"/>
                <w:iCs/>
              </w:rPr>
            </w:pPr>
            <w:r w:rsidRPr="00CF25C7">
              <w:rPr>
                <w:rFonts w:asciiTheme="minorHAnsi" w:hAnsiTheme="minorHAnsi" w:cstheme="minorHAnsi"/>
                <w:iCs/>
              </w:rPr>
              <w:t>Vulnerabilities are non-exploitable but would reduce an organization’s attack surface.  It is advised to form a plan of action and patch during the next maintenance window.</w:t>
            </w:r>
          </w:p>
        </w:tc>
      </w:tr>
      <w:tr w:rsidR="00CF25C7" w:rsidRPr="00CF25C7" w14:paraId="5BB1BB3A" w14:textId="77777777" w:rsidTr="00CF25C7">
        <w:tc>
          <w:tcPr>
            <w:tcW w:w="2180" w:type="dxa"/>
            <w:shd w:val="clear" w:color="auto" w:fill="0070C0"/>
          </w:tcPr>
          <w:p w14:paraId="05CA236D" w14:textId="77777777" w:rsidR="00CF25C7" w:rsidRPr="00CF25C7" w:rsidRDefault="00CF25C7" w:rsidP="00C62F8A">
            <w:pPr>
              <w:rPr>
                <w:rFonts w:asciiTheme="minorHAnsi" w:hAnsiTheme="minorHAnsi" w:cstheme="minorHAnsi"/>
                <w:b/>
                <w:bCs/>
                <w:i w:val="0"/>
                <w:iCs/>
              </w:rPr>
            </w:pPr>
            <w:r w:rsidRPr="00CF25C7">
              <w:rPr>
                <w:rFonts w:asciiTheme="minorHAnsi" w:hAnsiTheme="minorHAnsi" w:cstheme="minorHAnsi"/>
                <w:b/>
                <w:bCs/>
                <w:i w:val="0"/>
                <w:iCs/>
              </w:rPr>
              <w:t>Informational</w:t>
            </w:r>
          </w:p>
        </w:tc>
        <w:tc>
          <w:tcPr>
            <w:tcW w:w="2225" w:type="dxa"/>
          </w:tcPr>
          <w:p w14:paraId="36BDBFC6" w14:textId="77777777" w:rsidR="00CF25C7" w:rsidRPr="00CF25C7" w:rsidRDefault="00CF25C7" w:rsidP="00C62F8A">
            <w:pPr>
              <w:pStyle w:val="FindingsTable"/>
              <w:jc w:val="center"/>
              <w:rPr>
                <w:rFonts w:asciiTheme="minorHAnsi" w:hAnsiTheme="minorHAnsi" w:cstheme="minorHAnsi"/>
                <w:iCs/>
              </w:rPr>
            </w:pPr>
            <w:r w:rsidRPr="00CF25C7">
              <w:rPr>
                <w:rFonts w:asciiTheme="minorHAnsi" w:hAnsiTheme="minorHAnsi" w:cstheme="minorHAnsi"/>
                <w:iCs/>
              </w:rPr>
              <w:t>N/A</w:t>
            </w:r>
          </w:p>
        </w:tc>
        <w:tc>
          <w:tcPr>
            <w:tcW w:w="5308" w:type="dxa"/>
          </w:tcPr>
          <w:p w14:paraId="2872EB18" w14:textId="77777777" w:rsidR="00CF25C7" w:rsidRPr="00CF25C7" w:rsidRDefault="00CF25C7" w:rsidP="00C62F8A">
            <w:pPr>
              <w:pStyle w:val="FindingsTable"/>
              <w:rPr>
                <w:rFonts w:asciiTheme="minorHAnsi" w:hAnsiTheme="minorHAnsi" w:cstheme="minorHAnsi"/>
                <w:iCs/>
              </w:rPr>
            </w:pPr>
            <w:r w:rsidRPr="00CF25C7">
              <w:rPr>
                <w:rFonts w:asciiTheme="minorHAnsi" w:hAnsiTheme="minorHAnsi" w:cstheme="minorHAnsi"/>
                <w:iCs/>
              </w:rPr>
              <w:t>No vulnerability exists.  Additional information is provided regarding items noticed during testing, strong controls, and additional documentation.</w:t>
            </w:r>
          </w:p>
        </w:tc>
      </w:tr>
    </w:tbl>
    <w:p w14:paraId="4C689329" w14:textId="3CFF883D" w:rsidR="00CF25C7" w:rsidRDefault="00CF25C7" w:rsidP="00CF25C7"/>
    <w:p w14:paraId="321A6626" w14:textId="39CD9F6A" w:rsidR="00F65B44" w:rsidRDefault="00F65B44" w:rsidP="00CF25C7"/>
    <w:p w14:paraId="206976A8" w14:textId="0780E8D2" w:rsidR="00F65B44" w:rsidRDefault="00F65B44" w:rsidP="00CF25C7"/>
    <w:p w14:paraId="77707E8D" w14:textId="7B4F7B5D" w:rsidR="00F65B44" w:rsidRDefault="00F65B44" w:rsidP="00CF25C7"/>
    <w:p w14:paraId="333CA6A2" w14:textId="57C75D1D" w:rsidR="00F65B44" w:rsidRDefault="00F65B44" w:rsidP="00CF25C7"/>
    <w:p w14:paraId="164C0617" w14:textId="77777777" w:rsidR="00F65B44" w:rsidRDefault="00F65B44" w:rsidP="00CF25C7"/>
    <w:p w14:paraId="62E265BB" w14:textId="77777777" w:rsidR="00CF25C7" w:rsidRDefault="00CF25C7" w:rsidP="00CF25C7">
      <w:pPr>
        <w:pStyle w:val="Heading1"/>
      </w:pPr>
      <w:bookmarkStart w:id="4" w:name="_Toc75471718"/>
      <w:bookmarkStart w:id="5" w:name="_Toc151758336"/>
      <w:r>
        <w:lastRenderedPageBreak/>
        <w:t>Findings Overview</w:t>
      </w:r>
      <w:bookmarkEnd w:id="4"/>
      <w:bookmarkEnd w:id="5"/>
    </w:p>
    <w:p w14:paraId="522DE8AC" w14:textId="77777777" w:rsidR="00CF25C7" w:rsidRDefault="00CF25C7" w:rsidP="00CF25C7"/>
    <w:p w14:paraId="7D37C37F" w14:textId="77777777" w:rsidR="00F65B44" w:rsidRPr="003C73F0" w:rsidRDefault="00F65B44" w:rsidP="00F65B44">
      <w:pPr>
        <w:jc w:val="center"/>
        <w:rPr>
          <w:rFonts w:asciiTheme="minorHAnsi" w:hAnsiTheme="minorHAnsi"/>
        </w:rPr>
      </w:pP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7"/>
        <w:gridCol w:w="1590"/>
        <w:gridCol w:w="1590"/>
        <w:gridCol w:w="1590"/>
        <w:gridCol w:w="1591"/>
      </w:tblGrid>
      <w:tr w:rsidR="00F65B44" w:rsidRPr="003C73F0" w14:paraId="31AB8755" w14:textId="77777777" w:rsidTr="00C62F8A">
        <w:trPr>
          <w:trHeight w:val="364"/>
          <w:jc w:val="center"/>
        </w:trPr>
        <w:tc>
          <w:tcPr>
            <w:tcW w:w="10008" w:type="dxa"/>
            <w:gridSpan w:val="5"/>
            <w:shd w:val="clear" w:color="auto" w:fill="0070C0"/>
            <w:noWrap/>
            <w:vAlign w:val="bottom"/>
            <w:hideMark/>
          </w:tcPr>
          <w:p w14:paraId="5F53ECAD" w14:textId="77777777" w:rsidR="00F65B44" w:rsidRPr="003C73F0" w:rsidRDefault="00F65B44" w:rsidP="00C62F8A">
            <w:pPr>
              <w:spacing w:after="0" w:line="240" w:lineRule="auto"/>
              <w:jc w:val="center"/>
              <w:rPr>
                <w:rFonts w:asciiTheme="minorHAnsi" w:hAnsiTheme="minorHAnsi" w:cstheme="majorBidi"/>
                <w:b/>
                <w:bCs/>
                <w:i w:val="0"/>
                <w:color w:val="000000"/>
                <w:sz w:val="24"/>
                <w:szCs w:val="24"/>
              </w:rPr>
            </w:pPr>
            <w:r w:rsidRPr="003C73F0">
              <w:rPr>
                <w:rFonts w:asciiTheme="minorHAnsi" w:hAnsiTheme="minorHAnsi" w:cstheme="majorBidi"/>
                <w:b/>
                <w:bCs/>
                <w:i w:val="0"/>
                <w:color w:val="FFFFFF" w:themeColor="background1"/>
                <w:sz w:val="24"/>
                <w:szCs w:val="24"/>
              </w:rPr>
              <w:t>Vulnerabilities Summary</w:t>
            </w:r>
          </w:p>
        </w:tc>
      </w:tr>
      <w:tr w:rsidR="00F65B44" w:rsidRPr="003C73F0" w14:paraId="102BB59D" w14:textId="77777777" w:rsidTr="00C62F8A">
        <w:trPr>
          <w:trHeight w:val="291"/>
          <w:jc w:val="center"/>
        </w:trPr>
        <w:tc>
          <w:tcPr>
            <w:tcW w:w="3647" w:type="dxa"/>
            <w:shd w:val="clear" w:color="auto" w:fill="auto"/>
            <w:noWrap/>
            <w:vAlign w:val="bottom"/>
            <w:hideMark/>
          </w:tcPr>
          <w:p w14:paraId="1C73A398" w14:textId="695EAAE7" w:rsidR="00F65B44" w:rsidRPr="003C73F0" w:rsidRDefault="00F65B44" w:rsidP="00C62F8A">
            <w:pPr>
              <w:spacing w:after="0" w:line="240" w:lineRule="auto"/>
              <w:ind w:left="0"/>
              <w:jc w:val="center"/>
              <w:rPr>
                <w:rFonts w:asciiTheme="minorHAnsi" w:hAnsiTheme="minorHAnsi" w:cstheme="majorBidi"/>
                <w:bCs/>
                <w:i w:val="0"/>
                <w:color w:val="000000"/>
                <w:sz w:val="24"/>
                <w:szCs w:val="24"/>
              </w:rPr>
            </w:pPr>
            <w:r>
              <w:rPr>
                <w:rFonts w:asciiTheme="minorHAnsi" w:hAnsiTheme="minorHAnsi" w:cstheme="majorBidi"/>
                <w:bCs/>
                <w:i w:val="0"/>
                <w:color w:val="000000"/>
                <w:sz w:val="24"/>
                <w:szCs w:val="24"/>
              </w:rPr>
              <w:t>Number of Websites Tested</w:t>
            </w:r>
          </w:p>
        </w:tc>
        <w:tc>
          <w:tcPr>
            <w:tcW w:w="6361" w:type="dxa"/>
            <w:gridSpan w:val="4"/>
            <w:shd w:val="clear" w:color="auto" w:fill="auto"/>
            <w:noWrap/>
            <w:vAlign w:val="bottom"/>
            <w:hideMark/>
          </w:tcPr>
          <w:p w14:paraId="1B57BE49" w14:textId="00E6BF9A" w:rsidR="00F65B44" w:rsidRPr="00ED140D" w:rsidRDefault="00F65B44" w:rsidP="00C62F8A">
            <w:pPr>
              <w:spacing w:after="0" w:line="240" w:lineRule="auto"/>
              <w:jc w:val="center"/>
              <w:rPr>
                <w:rFonts w:asciiTheme="minorHAnsi" w:hAnsiTheme="minorHAnsi" w:cstheme="majorBidi"/>
                <w:b/>
                <w:bCs/>
                <w:i w:val="0"/>
                <w:iCs/>
                <w:color w:val="000000"/>
                <w:sz w:val="24"/>
                <w:szCs w:val="24"/>
                <w:highlight w:val="yellow"/>
              </w:rPr>
            </w:pPr>
            <w:r>
              <w:rPr>
                <w:rFonts w:asciiTheme="minorHAnsi" w:hAnsiTheme="minorHAnsi" w:cstheme="majorBidi"/>
                <w:b/>
                <w:bCs/>
                <w:i w:val="0"/>
                <w:sz w:val="24"/>
                <w:szCs w:val="24"/>
              </w:rPr>
              <w:t>1</w:t>
            </w:r>
          </w:p>
        </w:tc>
      </w:tr>
      <w:tr w:rsidR="00F65B44" w:rsidRPr="003C73F0" w14:paraId="54385502" w14:textId="77777777" w:rsidTr="00C62F8A">
        <w:trPr>
          <w:trHeight w:val="291"/>
          <w:jc w:val="center"/>
        </w:trPr>
        <w:tc>
          <w:tcPr>
            <w:tcW w:w="3647" w:type="dxa"/>
            <w:shd w:val="clear" w:color="auto" w:fill="auto"/>
            <w:noWrap/>
            <w:vAlign w:val="bottom"/>
            <w:hideMark/>
          </w:tcPr>
          <w:p w14:paraId="77E2F943" w14:textId="77777777" w:rsidR="00F65B44" w:rsidRPr="003C73F0" w:rsidRDefault="00F65B44" w:rsidP="00C62F8A">
            <w:pPr>
              <w:spacing w:after="0" w:line="240" w:lineRule="auto"/>
              <w:ind w:left="0"/>
              <w:jc w:val="center"/>
              <w:rPr>
                <w:rFonts w:asciiTheme="minorHAnsi" w:hAnsiTheme="minorHAnsi" w:cstheme="majorBidi"/>
                <w:bCs/>
                <w:i w:val="0"/>
                <w:color w:val="000000"/>
                <w:sz w:val="24"/>
                <w:szCs w:val="24"/>
              </w:rPr>
            </w:pPr>
            <w:r w:rsidRPr="003C73F0">
              <w:rPr>
                <w:rFonts w:asciiTheme="minorHAnsi" w:hAnsiTheme="minorHAnsi" w:cstheme="majorBidi"/>
                <w:bCs/>
                <w:i w:val="0"/>
                <w:color w:val="000000"/>
                <w:sz w:val="24"/>
                <w:szCs w:val="24"/>
              </w:rPr>
              <w:t>Number of Vulnerabilities</w:t>
            </w:r>
          </w:p>
        </w:tc>
        <w:tc>
          <w:tcPr>
            <w:tcW w:w="6361" w:type="dxa"/>
            <w:gridSpan w:val="4"/>
            <w:shd w:val="clear" w:color="auto" w:fill="auto"/>
            <w:noWrap/>
            <w:vAlign w:val="bottom"/>
            <w:hideMark/>
          </w:tcPr>
          <w:p w14:paraId="59816624" w14:textId="783D5F6B" w:rsidR="00F65B44" w:rsidRPr="00ED140D" w:rsidRDefault="007A6ADF" w:rsidP="00C62F8A">
            <w:pPr>
              <w:spacing w:after="0" w:line="240" w:lineRule="auto"/>
              <w:jc w:val="center"/>
              <w:rPr>
                <w:rFonts w:asciiTheme="minorHAnsi" w:hAnsiTheme="minorHAnsi" w:cstheme="majorBidi"/>
                <w:b/>
                <w:bCs/>
                <w:i w:val="0"/>
                <w:color w:val="000000"/>
                <w:sz w:val="24"/>
                <w:szCs w:val="24"/>
                <w:highlight w:val="yellow"/>
              </w:rPr>
            </w:pPr>
            <w:r w:rsidRPr="007A6ADF">
              <w:rPr>
                <w:rFonts w:asciiTheme="minorHAnsi" w:hAnsiTheme="minorHAnsi" w:cstheme="majorBidi"/>
                <w:b/>
                <w:bCs/>
                <w:i w:val="0"/>
                <w:color w:val="000000"/>
                <w:sz w:val="24"/>
                <w:szCs w:val="24"/>
              </w:rPr>
              <w:t>7</w:t>
            </w:r>
          </w:p>
        </w:tc>
      </w:tr>
      <w:tr w:rsidR="00F65B44" w:rsidRPr="003C73F0" w14:paraId="039B7355" w14:textId="77777777" w:rsidTr="00F65B44">
        <w:trPr>
          <w:trHeight w:val="291"/>
          <w:jc w:val="center"/>
        </w:trPr>
        <w:tc>
          <w:tcPr>
            <w:tcW w:w="3647" w:type="dxa"/>
            <w:shd w:val="clear" w:color="auto" w:fill="auto"/>
            <w:noWrap/>
            <w:vAlign w:val="bottom"/>
          </w:tcPr>
          <w:p w14:paraId="011326C2" w14:textId="66CF30BF" w:rsidR="00F65B44" w:rsidRPr="003C73F0" w:rsidRDefault="00F65B44" w:rsidP="00C62F8A">
            <w:pPr>
              <w:spacing w:after="0" w:line="240" w:lineRule="auto"/>
              <w:ind w:left="0"/>
              <w:jc w:val="center"/>
              <w:rPr>
                <w:rFonts w:asciiTheme="minorHAnsi" w:hAnsiTheme="minorHAnsi" w:cstheme="majorBidi"/>
                <w:bCs/>
                <w:i w:val="0"/>
                <w:color w:val="000000"/>
                <w:sz w:val="24"/>
                <w:szCs w:val="24"/>
              </w:rPr>
            </w:pPr>
            <w:r>
              <w:rPr>
                <w:rFonts w:asciiTheme="minorHAnsi" w:hAnsiTheme="minorHAnsi" w:cstheme="majorBidi"/>
                <w:bCs/>
                <w:i w:val="0"/>
                <w:color w:val="000000"/>
                <w:sz w:val="24"/>
                <w:szCs w:val="24"/>
              </w:rPr>
              <w:t xml:space="preserve">Critical / </w:t>
            </w:r>
            <w:r w:rsidRPr="003C73F0">
              <w:rPr>
                <w:rFonts w:asciiTheme="minorHAnsi" w:hAnsiTheme="minorHAnsi" w:cstheme="majorBidi"/>
                <w:bCs/>
                <w:i w:val="0"/>
                <w:color w:val="000000"/>
                <w:sz w:val="24"/>
                <w:szCs w:val="24"/>
              </w:rPr>
              <w:t>High / Medium / Low</w:t>
            </w:r>
          </w:p>
        </w:tc>
        <w:tc>
          <w:tcPr>
            <w:tcW w:w="1590" w:type="dxa"/>
            <w:shd w:val="clear" w:color="auto" w:fill="C00000"/>
            <w:noWrap/>
            <w:vAlign w:val="bottom"/>
          </w:tcPr>
          <w:p w14:paraId="3261BE3D" w14:textId="6AC043D9" w:rsidR="00F65B44" w:rsidRDefault="007A6ADF" w:rsidP="00C62F8A">
            <w:pPr>
              <w:spacing w:after="0" w:line="240" w:lineRule="auto"/>
              <w:jc w:val="center"/>
              <w:rPr>
                <w:rFonts w:asciiTheme="minorHAnsi" w:hAnsiTheme="minorHAnsi" w:cstheme="majorBidi"/>
                <w:b/>
                <w:bCs/>
                <w:i w:val="0"/>
                <w:color w:val="000000"/>
                <w:sz w:val="24"/>
                <w:szCs w:val="24"/>
              </w:rPr>
            </w:pPr>
            <w:r>
              <w:rPr>
                <w:rFonts w:asciiTheme="minorHAnsi" w:hAnsiTheme="minorHAnsi" w:cstheme="majorBidi"/>
                <w:b/>
                <w:bCs/>
                <w:i w:val="0"/>
                <w:color w:val="000000"/>
                <w:sz w:val="24"/>
                <w:szCs w:val="24"/>
              </w:rPr>
              <w:t>0</w:t>
            </w:r>
          </w:p>
        </w:tc>
        <w:tc>
          <w:tcPr>
            <w:tcW w:w="1590" w:type="dxa"/>
            <w:shd w:val="clear" w:color="auto" w:fill="FF0000"/>
            <w:vAlign w:val="bottom"/>
          </w:tcPr>
          <w:p w14:paraId="6ACBF982" w14:textId="2585EAB4" w:rsidR="00F65B44" w:rsidRDefault="00F65B44" w:rsidP="00C62F8A">
            <w:pPr>
              <w:spacing w:after="0" w:line="240" w:lineRule="auto"/>
              <w:jc w:val="center"/>
              <w:rPr>
                <w:rFonts w:asciiTheme="minorHAnsi" w:hAnsiTheme="minorHAnsi" w:cstheme="majorBidi"/>
                <w:b/>
                <w:bCs/>
                <w:i w:val="0"/>
                <w:color w:val="000000"/>
                <w:sz w:val="24"/>
                <w:szCs w:val="24"/>
              </w:rPr>
            </w:pPr>
            <w:r>
              <w:rPr>
                <w:rFonts w:asciiTheme="minorHAnsi" w:hAnsiTheme="minorHAnsi" w:cstheme="majorBidi"/>
                <w:b/>
                <w:bCs/>
                <w:i w:val="0"/>
                <w:color w:val="000000"/>
                <w:sz w:val="24"/>
                <w:szCs w:val="24"/>
              </w:rPr>
              <w:t>2</w:t>
            </w:r>
          </w:p>
        </w:tc>
        <w:tc>
          <w:tcPr>
            <w:tcW w:w="1590" w:type="dxa"/>
            <w:shd w:val="clear" w:color="auto" w:fill="FFC000"/>
            <w:vAlign w:val="bottom"/>
          </w:tcPr>
          <w:p w14:paraId="2E2FD7C7" w14:textId="546617C5" w:rsidR="00F65B44" w:rsidRDefault="00943836" w:rsidP="00C62F8A">
            <w:pPr>
              <w:spacing w:after="0" w:line="240" w:lineRule="auto"/>
              <w:jc w:val="center"/>
              <w:rPr>
                <w:rFonts w:asciiTheme="minorHAnsi" w:hAnsiTheme="minorHAnsi" w:cstheme="majorBidi"/>
                <w:b/>
                <w:bCs/>
                <w:i w:val="0"/>
                <w:color w:val="000000"/>
                <w:sz w:val="24"/>
                <w:szCs w:val="24"/>
              </w:rPr>
            </w:pPr>
            <w:r>
              <w:rPr>
                <w:rFonts w:asciiTheme="minorHAnsi" w:hAnsiTheme="minorHAnsi" w:cstheme="majorBidi"/>
                <w:b/>
                <w:bCs/>
                <w:i w:val="0"/>
                <w:color w:val="000000"/>
                <w:sz w:val="24"/>
                <w:szCs w:val="24"/>
              </w:rPr>
              <w:t>3</w:t>
            </w:r>
          </w:p>
        </w:tc>
        <w:tc>
          <w:tcPr>
            <w:tcW w:w="1591" w:type="dxa"/>
            <w:shd w:val="clear" w:color="auto" w:fill="92D050"/>
            <w:vAlign w:val="bottom"/>
          </w:tcPr>
          <w:p w14:paraId="56C2A0B0" w14:textId="134EA06F" w:rsidR="00F65B44" w:rsidRDefault="00943836" w:rsidP="00C62F8A">
            <w:pPr>
              <w:spacing w:after="0" w:line="240" w:lineRule="auto"/>
              <w:jc w:val="center"/>
              <w:rPr>
                <w:rFonts w:asciiTheme="minorHAnsi" w:hAnsiTheme="minorHAnsi" w:cstheme="majorBidi"/>
                <w:b/>
                <w:bCs/>
                <w:i w:val="0"/>
                <w:color w:val="000000"/>
                <w:sz w:val="24"/>
                <w:szCs w:val="24"/>
              </w:rPr>
            </w:pPr>
            <w:r>
              <w:rPr>
                <w:rFonts w:asciiTheme="minorHAnsi" w:hAnsiTheme="minorHAnsi" w:cstheme="majorBidi"/>
                <w:b/>
                <w:bCs/>
                <w:i w:val="0"/>
                <w:color w:val="000000"/>
                <w:sz w:val="24"/>
                <w:szCs w:val="24"/>
              </w:rPr>
              <w:t>2</w:t>
            </w:r>
          </w:p>
        </w:tc>
      </w:tr>
    </w:tbl>
    <w:p w14:paraId="4AA98C07" w14:textId="77777777" w:rsidR="00F65B44" w:rsidRPr="003C73F0" w:rsidRDefault="00F65B44" w:rsidP="00F65B44">
      <w:pPr>
        <w:jc w:val="center"/>
        <w:rPr>
          <w:rFonts w:asciiTheme="minorHAnsi" w:hAnsiTheme="minorHAnsi"/>
        </w:rPr>
      </w:pPr>
    </w:p>
    <w:p w14:paraId="656DB51E" w14:textId="196E688D" w:rsidR="00F65B44" w:rsidRDefault="00F65B44" w:rsidP="00F65B44">
      <w:pPr>
        <w:ind w:left="0"/>
        <w:jc w:val="center"/>
        <w:rPr>
          <w:rFonts w:asciiTheme="minorHAnsi" w:hAnsiTheme="minorHAnsi"/>
        </w:rPr>
      </w:pPr>
      <w:r w:rsidRPr="003C73F0">
        <w:rPr>
          <w:rFonts w:asciiTheme="minorHAnsi" w:hAnsiTheme="minorHAnsi"/>
          <w:noProof/>
        </w:rPr>
        <w:drawing>
          <wp:inline distT="0" distB="0" distL="0" distR="0" wp14:anchorId="77844102" wp14:editId="60356AF6">
            <wp:extent cx="7092699" cy="3793918"/>
            <wp:effectExtent l="0" t="0" r="13335" b="1651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D84D39E" w14:textId="5EE2BD9C" w:rsidR="00F65B44" w:rsidRDefault="00F65B44" w:rsidP="00F65B44">
      <w:pPr>
        <w:pStyle w:val="Heading1"/>
      </w:pPr>
      <w:bookmarkStart w:id="6" w:name="_Toc151758337"/>
      <w:r>
        <w:lastRenderedPageBreak/>
        <w:t>Findings Details</w:t>
      </w:r>
      <w:bookmarkEnd w:id="6"/>
    </w:p>
    <w:p w14:paraId="37542C2A" w14:textId="77777777" w:rsidR="007B29A9" w:rsidRPr="003C73F0" w:rsidRDefault="007B29A9" w:rsidP="001D5FB1">
      <w:pPr>
        <w:ind w:left="0"/>
        <w:rPr>
          <w:rFonts w:asciiTheme="minorHAnsi" w:hAnsiTheme="minorHAnsi"/>
        </w:rPr>
      </w:pPr>
    </w:p>
    <w:tbl>
      <w:tblPr>
        <w:tblStyle w:val="MediumShading1-Accent11"/>
        <w:tblW w:w="14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2160"/>
        <w:gridCol w:w="1080"/>
        <w:gridCol w:w="3780"/>
        <w:gridCol w:w="3510"/>
        <w:gridCol w:w="3050"/>
      </w:tblGrid>
      <w:tr w:rsidR="00F10291" w:rsidRPr="002C4010" w14:paraId="114E4A72" w14:textId="77777777" w:rsidTr="00605DC3">
        <w:trPr>
          <w:cnfStyle w:val="100000000000" w:firstRow="1" w:lastRow="0" w:firstColumn="0" w:lastColumn="0" w:oddVBand="0" w:evenVBand="0" w:oddHBand="0" w:evenHBand="0" w:firstRowFirstColumn="0" w:firstRowLastColumn="0" w:lastRowFirstColumn="0" w:lastRowLastColumn="0"/>
          <w:trHeight w:val="260"/>
          <w:jc w:val="center"/>
        </w:trPr>
        <w:tc>
          <w:tcPr>
            <w:cnfStyle w:val="001000000000" w:firstRow="0" w:lastRow="0" w:firstColumn="1" w:lastColumn="0" w:oddVBand="0" w:evenVBand="0" w:oddHBand="0" w:evenHBand="0" w:firstRowFirstColumn="0" w:firstRowLastColumn="0" w:lastRowFirstColumn="0" w:lastRowLastColumn="0"/>
            <w:tcW w:w="14125" w:type="dxa"/>
            <w:gridSpan w:val="6"/>
            <w:tcBorders>
              <w:top w:val="none" w:sz="0" w:space="0" w:color="auto"/>
              <w:left w:val="none" w:sz="0" w:space="0" w:color="auto"/>
              <w:bottom w:val="none" w:sz="0" w:space="0" w:color="auto"/>
              <w:right w:val="none" w:sz="0" w:space="0" w:color="auto"/>
            </w:tcBorders>
            <w:shd w:val="clear" w:color="auto" w:fill="0070C0"/>
            <w:noWrap/>
          </w:tcPr>
          <w:p w14:paraId="566957D1" w14:textId="77777777" w:rsidR="00F10291" w:rsidRDefault="00F10291" w:rsidP="00AB621A">
            <w:pPr>
              <w:ind w:left="0"/>
              <w:jc w:val="center"/>
              <w:rPr>
                <w:rFonts w:asciiTheme="minorHAnsi" w:hAnsiTheme="minorHAnsi" w:cstheme="majorBidi"/>
                <w:b w:val="0"/>
                <w:i w:val="0"/>
                <w:color w:val="000000"/>
                <w:sz w:val="24"/>
                <w:szCs w:val="24"/>
              </w:rPr>
            </w:pPr>
            <w:bookmarkStart w:id="7" w:name="_Hlk84505334"/>
            <w:r w:rsidRPr="007479B6">
              <w:rPr>
                <w:rFonts w:asciiTheme="minorHAnsi" w:hAnsiTheme="minorHAnsi" w:cstheme="majorBidi"/>
                <w:i w:val="0"/>
                <w:szCs w:val="24"/>
              </w:rPr>
              <w:t>Identified Vulnerabilities</w:t>
            </w:r>
          </w:p>
        </w:tc>
      </w:tr>
      <w:tr w:rsidR="00F10291" w:rsidRPr="002C4010" w14:paraId="442ACCDD" w14:textId="77777777" w:rsidTr="00605DC3">
        <w:trPr>
          <w:cnfStyle w:val="000000100000" w:firstRow="0" w:lastRow="0" w:firstColumn="0" w:lastColumn="0" w:oddVBand="0" w:evenVBand="0" w:oddHBand="1" w:evenHBand="0" w:firstRowFirstColumn="0" w:firstRowLastColumn="0" w:lastRowFirstColumn="0" w:lastRowLastColumn="0"/>
          <w:trHeight w:val="260"/>
          <w:jc w:val="center"/>
        </w:trPr>
        <w:tc>
          <w:tcPr>
            <w:cnfStyle w:val="001000000000" w:firstRow="0" w:lastRow="0" w:firstColumn="1" w:lastColumn="0" w:oddVBand="0" w:evenVBand="0" w:oddHBand="0" w:evenHBand="0" w:firstRowFirstColumn="0" w:firstRowLastColumn="0" w:lastRowFirstColumn="0" w:lastRowLastColumn="0"/>
            <w:tcW w:w="545" w:type="dxa"/>
            <w:tcBorders>
              <w:right w:val="none" w:sz="0" w:space="0" w:color="auto"/>
            </w:tcBorders>
            <w:noWrap/>
          </w:tcPr>
          <w:p w14:paraId="038AAB7E" w14:textId="77777777" w:rsidR="00F10291" w:rsidRPr="002C4010" w:rsidRDefault="00F10291" w:rsidP="00AB621A">
            <w:pPr>
              <w:ind w:left="0"/>
              <w:jc w:val="center"/>
              <w:rPr>
                <w:rFonts w:asciiTheme="minorHAnsi" w:hAnsiTheme="minorHAnsi" w:cstheme="majorBidi"/>
                <w:b w:val="0"/>
                <w:i w:val="0"/>
                <w:color w:val="000000"/>
                <w:sz w:val="24"/>
                <w:szCs w:val="24"/>
              </w:rPr>
            </w:pPr>
            <w:r w:rsidRPr="002C4010">
              <w:rPr>
                <w:rFonts w:asciiTheme="minorHAnsi" w:hAnsiTheme="minorHAnsi" w:cstheme="majorBidi"/>
                <w:b w:val="0"/>
                <w:i w:val="0"/>
                <w:color w:val="000000"/>
                <w:sz w:val="24"/>
                <w:szCs w:val="24"/>
              </w:rPr>
              <w:t>No</w:t>
            </w:r>
          </w:p>
        </w:tc>
        <w:tc>
          <w:tcPr>
            <w:tcW w:w="2160" w:type="dxa"/>
            <w:tcBorders>
              <w:left w:val="none" w:sz="0" w:space="0" w:color="auto"/>
              <w:right w:val="none" w:sz="0" w:space="0" w:color="auto"/>
            </w:tcBorders>
          </w:tcPr>
          <w:p w14:paraId="79E1BD76" w14:textId="77777777" w:rsidR="00F10291" w:rsidRPr="002C4010" w:rsidRDefault="00F10291" w:rsidP="00AB621A">
            <w:pPr>
              <w:ind w:left="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ajorBidi"/>
                <w:i w:val="0"/>
                <w:color w:val="000000"/>
                <w:sz w:val="24"/>
                <w:szCs w:val="24"/>
              </w:rPr>
            </w:pPr>
            <w:r w:rsidRPr="002C4010">
              <w:rPr>
                <w:rFonts w:asciiTheme="minorHAnsi" w:hAnsiTheme="minorHAnsi" w:cstheme="majorBidi"/>
                <w:i w:val="0"/>
                <w:color w:val="000000"/>
                <w:sz w:val="24"/>
                <w:szCs w:val="24"/>
              </w:rPr>
              <w:t>Vulnerability</w:t>
            </w:r>
          </w:p>
        </w:tc>
        <w:tc>
          <w:tcPr>
            <w:tcW w:w="1080" w:type="dxa"/>
            <w:tcBorders>
              <w:left w:val="none" w:sz="0" w:space="0" w:color="auto"/>
              <w:right w:val="none" w:sz="0" w:space="0" w:color="auto"/>
            </w:tcBorders>
            <w:noWrap/>
          </w:tcPr>
          <w:p w14:paraId="642E5D03" w14:textId="77777777" w:rsidR="00F10291" w:rsidRPr="002C4010" w:rsidRDefault="00F10291" w:rsidP="00AB621A">
            <w:pPr>
              <w:ind w:left="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ajorBidi"/>
                <w:i w:val="0"/>
                <w:color w:val="000000"/>
                <w:sz w:val="24"/>
                <w:szCs w:val="24"/>
              </w:rPr>
            </w:pPr>
            <w:r w:rsidRPr="002C4010">
              <w:rPr>
                <w:rFonts w:asciiTheme="minorHAnsi" w:hAnsiTheme="minorHAnsi" w:cstheme="majorBidi"/>
                <w:i w:val="0"/>
                <w:color w:val="000000"/>
                <w:sz w:val="24"/>
                <w:szCs w:val="24"/>
              </w:rPr>
              <w:t>Rating</w:t>
            </w:r>
          </w:p>
        </w:tc>
        <w:tc>
          <w:tcPr>
            <w:tcW w:w="3780" w:type="dxa"/>
            <w:tcBorders>
              <w:left w:val="none" w:sz="0" w:space="0" w:color="auto"/>
              <w:right w:val="none" w:sz="0" w:space="0" w:color="auto"/>
            </w:tcBorders>
          </w:tcPr>
          <w:p w14:paraId="61B333C0" w14:textId="77777777" w:rsidR="00F10291" w:rsidRPr="002C4010" w:rsidRDefault="00F10291" w:rsidP="00AB621A">
            <w:pPr>
              <w:ind w:left="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ajorBidi"/>
                <w:i w:val="0"/>
                <w:color w:val="000000"/>
                <w:sz w:val="24"/>
                <w:szCs w:val="24"/>
              </w:rPr>
            </w:pPr>
            <w:r w:rsidRPr="002C4010">
              <w:rPr>
                <w:rFonts w:asciiTheme="minorHAnsi" w:hAnsiTheme="minorHAnsi" w:cstheme="majorBidi"/>
                <w:i w:val="0"/>
                <w:color w:val="000000"/>
                <w:sz w:val="24"/>
                <w:szCs w:val="24"/>
              </w:rPr>
              <w:t>Description</w:t>
            </w:r>
          </w:p>
        </w:tc>
        <w:tc>
          <w:tcPr>
            <w:tcW w:w="3510" w:type="dxa"/>
            <w:tcBorders>
              <w:left w:val="none" w:sz="0" w:space="0" w:color="auto"/>
              <w:right w:val="none" w:sz="0" w:space="0" w:color="auto"/>
            </w:tcBorders>
          </w:tcPr>
          <w:p w14:paraId="32D529AA" w14:textId="77777777" w:rsidR="00F10291" w:rsidRPr="002C4010" w:rsidRDefault="00F10291" w:rsidP="00AB621A">
            <w:pPr>
              <w:ind w:left="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ajorBidi"/>
                <w:i w:val="0"/>
                <w:color w:val="000000"/>
                <w:sz w:val="24"/>
                <w:szCs w:val="24"/>
              </w:rPr>
            </w:pPr>
            <w:r w:rsidRPr="002C4010">
              <w:rPr>
                <w:rFonts w:asciiTheme="minorHAnsi" w:hAnsiTheme="minorHAnsi" w:cstheme="majorBidi"/>
                <w:i w:val="0"/>
                <w:color w:val="000000"/>
                <w:sz w:val="24"/>
                <w:szCs w:val="24"/>
              </w:rPr>
              <w:t>Solution</w:t>
            </w:r>
          </w:p>
        </w:tc>
        <w:tc>
          <w:tcPr>
            <w:tcW w:w="3050" w:type="dxa"/>
            <w:tcBorders>
              <w:left w:val="none" w:sz="0" w:space="0" w:color="auto"/>
            </w:tcBorders>
          </w:tcPr>
          <w:p w14:paraId="36AC1B3A" w14:textId="1D0475FC" w:rsidR="00F10291" w:rsidRPr="002C4010" w:rsidRDefault="00F10291" w:rsidP="00AB621A">
            <w:pPr>
              <w:ind w:left="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ajorBidi"/>
                <w:i w:val="0"/>
                <w:color w:val="000000"/>
                <w:sz w:val="24"/>
                <w:szCs w:val="24"/>
              </w:rPr>
            </w:pPr>
            <w:r>
              <w:rPr>
                <w:rFonts w:asciiTheme="minorHAnsi" w:hAnsiTheme="minorHAnsi" w:cstheme="majorBidi"/>
                <w:b/>
                <w:i w:val="0"/>
                <w:color w:val="000000"/>
                <w:sz w:val="24"/>
                <w:szCs w:val="24"/>
              </w:rPr>
              <w:t>Path</w:t>
            </w:r>
          </w:p>
        </w:tc>
      </w:tr>
      <w:tr w:rsidR="00F10291" w:rsidRPr="002C4010" w14:paraId="3E2F5E9C" w14:textId="77777777" w:rsidTr="00605DC3">
        <w:trPr>
          <w:cnfStyle w:val="000000010000" w:firstRow="0" w:lastRow="0" w:firstColumn="0" w:lastColumn="0" w:oddVBand="0" w:evenVBand="0" w:oddHBand="0" w:evenHBand="1" w:firstRowFirstColumn="0" w:firstRowLastColumn="0" w:lastRowFirstColumn="0" w:lastRowLastColumn="0"/>
          <w:trHeight w:val="1205"/>
          <w:jc w:val="center"/>
        </w:trPr>
        <w:tc>
          <w:tcPr>
            <w:cnfStyle w:val="001000000000" w:firstRow="0" w:lastRow="0" w:firstColumn="1" w:lastColumn="0" w:oddVBand="0" w:evenVBand="0" w:oddHBand="0" w:evenHBand="0" w:firstRowFirstColumn="0" w:firstRowLastColumn="0" w:lastRowFirstColumn="0" w:lastRowLastColumn="0"/>
            <w:tcW w:w="545" w:type="dxa"/>
            <w:tcBorders>
              <w:right w:val="none" w:sz="0" w:space="0" w:color="auto"/>
            </w:tcBorders>
            <w:noWrap/>
          </w:tcPr>
          <w:p w14:paraId="3E2BE6EF" w14:textId="5BE40FBC" w:rsidR="00F10291" w:rsidRDefault="00E55E4E" w:rsidP="00393461">
            <w:pPr>
              <w:ind w:left="0"/>
              <w:jc w:val="center"/>
              <w:rPr>
                <w:rFonts w:asciiTheme="minorHAnsi" w:hAnsiTheme="minorHAnsi" w:cstheme="majorBidi"/>
                <w:i w:val="0"/>
                <w:color w:val="000000"/>
                <w:sz w:val="24"/>
                <w:szCs w:val="24"/>
              </w:rPr>
            </w:pPr>
            <w:r>
              <w:rPr>
                <w:rFonts w:asciiTheme="minorHAnsi" w:hAnsiTheme="minorHAnsi" w:cstheme="majorBidi"/>
                <w:i w:val="0"/>
                <w:color w:val="000000"/>
                <w:sz w:val="24"/>
                <w:szCs w:val="24"/>
              </w:rPr>
              <w:t>1</w:t>
            </w:r>
          </w:p>
        </w:tc>
        <w:tc>
          <w:tcPr>
            <w:tcW w:w="2160" w:type="dxa"/>
            <w:tcBorders>
              <w:left w:val="none" w:sz="0" w:space="0" w:color="auto"/>
              <w:right w:val="none" w:sz="0" w:space="0" w:color="auto"/>
            </w:tcBorders>
          </w:tcPr>
          <w:p w14:paraId="35472F73" w14:textId="73816427" w:rsidR="00F10291" w:rsidRPr="000534EA" w:rsidRDefault="00F6686F" w:rsidP="002378BA">
            <w:pPr>
              <w:ind w:left="0"/>
              <w:jc w:val="left"/>
              <w:cnfStyle w:val="000000010000" w:firstRow="0" w:lastRow="0" w:firstColumn="0" w:lastColumn="0" w:oddVBand="0" w:evenVBand="0" w:oddHBand="0" w:evenHBand="1" w:firstRowFirstColumn="0" w:firstRowLastColumn="0" w:lastRowFirstColumn="0" w:lastRowLastColumn="0"/>
              <w:rPr>
                <w:rFonts w:asciiTheme="minorHAnsi" w:hAnsiTheme="minorHAnsi" w:cstheme="majorBidi"/>
                <w:bCs/>
                <w:i w:val="0"/>
                <w:color w:val="000000"/>
                <w:sz w:val="24"/>
                <w:szCs w:val="24"/>
              </w:rPr>
            </w:pPr>
            <w:r>
              <w:rPr>
                <w:rFonts w:asciiTheme="minorHAnsi" w:hAnsiTheme="minorHAnsi" w:cstheme="majorBidi"/>
                <w:bCs/>
                <w:i w:val="0"/>
                <w:color w:val="000000"/>
                <w:sz w:val="24"/>
                <w:szCs w:val="24"/>
              </w:rPr>
              <w:t xml:space="preserve">File </w:t>
            </w:r>
            <w:r w:rsidR="00E55E4E">
              <w:rPr>
                <w:rFonts w:asciiTheme="minorHAnsi" w:hAnsiTheme="minorHAnsi" w:cstheme="majorBidi"/>
                <w:bCs/>
                <w:i w:val="0"/>
                <w:color w:val="000000"/>
                <w:sz w:val="24"/>
                <w:szCs w:val="24"/>
              </w:rPr>
              <w:t xml:space="preserve">Inclusion </w:t>
            </w:r>
            <w:r>
              <w:rPr>
                <w:rFonts w:asciiTheme="minorHAnsi" w:hAnsiTheme="minorHAnsi" w:cstheme="majorBidi"/>
                <w:bCs/>
                <w:i w:val="0"/>
                <w:color w:val="000000"/>
                <w:sz w:val="24"/>
                <w:szCs w:val="24"/>
              </w:rPr>
              <w:t>vulnerability</w:t>
            </w:r>
          </w:p>
        </w:tc>
        <w:tc>
          <w:tcPr>
            <w:tcW w:w="1080" w:type="dxa"/>
            <w:tcBorders>
              <w:left w:val="none" w:sz="0" w:space="0" w:color="auto"/>
              <w:right w:val="none" w:sz="0" w:space="0" w:color="auto"/>
            </w:tcBorders>
            <w:shd w:val="clear" w:color="auto" w:fill="FF0000"/>
            <w:noWrap/>
          </w:tcPr>
          <w:p w14:paraId="06F41357" w14:textId="77777777" w:rsidR="00F10291" w:rsidRDefault="00F10291" w:rsidP="00393461">
            <w:pPr>
              <w:ind w:left="0"/>
              <w:jc w:val="left"/>
              <w:cnfStyle w:val="000000010000" w:firstRow="0" w:lastRow="0" w:firstColumn="0" w:lastColumn="0" w:oddVBand="0" w:evenVBand="0" w:oddHBand="0" w:evenHBand="1" w:firstRowFirstColumn="0" w:firstRowLastColumn="0" w:lastRowFirstColumn="0" w:lastRowLastColumn="0"/>
              <w:rPr>
                <w:rFonts w:asciiTheme="minorHAnsi" w:hAnsiTheme="minorHAnsi" w:cstheme="majorBidi"/>
                <w:bCs/>
                <w:i w:val="0"/>
                <w:color w:val="000000"/>
                <w:sz w:val="24"/>
                <w:szCs w:val="24"/>
              </w:rPr>
            </w:pPr>
            <w:r>
              <w:rPr>
                <w:rFonts w:asciiTheme="minorHAnsi" w:hAnsiTheme="minorHAnsi" w:cstheme="majorBidi"/>
                <w:bCs/>
                <w:i w:val="0"/>
                <w:color w:val="000000"/>
                <w:sz w:val="24"/>
                <w:szCs w:val="24"/>
              </w:rPr>
              <w:t>High</w:t>
            </w:r>
          </w:p>
        </w:tc>
        <w:tc>
          <w:tcPr>
            <w:tcW w:w="3780" w:type="dxa"/>
            <w:tcBorders>
              <w:left w:val="none" w:sz="0" w:space="0" w:color="auto"/>
              <w:right w:val="none" w:sz="0" w:space="0" w:color="auto"/>
            </w:tcBorders>
          </w:tcPr>
          <w:p w14:paraId="4886C84A" w14:textId="77777777" w:rsidR="00F10291" w:rsidRDefault="00F6686F" w:rsidP="00F6686F">
            <w:pPr>
              <w:ind w:left="0"/>
              <w:cnfStyle w:val="000000010000" w:firstRow="0" w:lastRow="0" w:firstColumn="0" w:lastColumn="0" w:oddVBand="0" w:evenVBand="0" w:oddHBand="0" w:evenHBand="1" w:firstRowFirstColumn="0" w:firstRowLastColumn="0" w:lastRowFirstColumn="0" w:lastRowLastColumn="0"/>
              <w:rPr>
                <w:rFonts w:asciiTheme="minorHAnsi" w:hAnsiTheme="minorHAnsi" w:cstheme="majorBidi"/>
                <w:bCs/>
                <w:i w:val="0"/>
                <w:color w:val="000000"/>
                <w:sz w:val="24"/>
                <w:szCs w:val="24"/>
              </w:rPr>
            </w:pPr>
            <w:r w:rsidRPr="00F6686F">
              <w:rPr>
                <w:rFonts w:asciiTheme="minorHAnsi" w:hAnsiTheme="minorHAnsi" w:cstheme="majorBidi"/>
                <w:bCs/>
                <w:i w:val="0"/>
                <w:color w:val="000000"/>
                <w:sz w:val="24"/>
                <w:szCs w:val="24"/>
              </w:rPr>
              <w:t>The code appears to user-controlled variable as a parameter when accessing the filesystem. This could lead to a system compromise.</w:t>
            </w:r>
          </w:p>
          <w:p w14:paraId="032B5DEE" w14:textId="54E83CA3" w:rsidR="00E55E4E" w:rsidRPr="00146D36" w:rsidRDefault="00E55E4E" w:rsidP="00F6686F">
            <w:pPr>
              <w:ind w:left="0"/>
              <w:cnfStyle w:val="000000010000" w:firstRow="0" w:lastRow="0" w:firstColumn="0" w:lastColumn="0" w:oddVBand="0" w:evenVBand="0" w:oddHBand="0" w:evenHBand="1" w:firstRowFirstColumn="0" w:firstRowLastColumn="0" w:lastRowFirstColumn="0" w:lastRowLastColumn="0"/>
              <w:rPr>
                <w:rFonts w:asciiTheme="minorHAnsi" w:hAnsiTheme="minorHAnsi" w:cstheme="majorBidi"/>
                <w:bCs/>
                <w:i w:val="0"/>
                <w:color w:val="000000"/>
                <w:sz w:val="24"/>
                <w:szCs w:val="24"/>
              </w:rPr>
            </w:pPr>
            <w:r w:rsidRPr="00E55E4E">
              <w:rPr>
                <w:rFonts w:asciiTheme="minorHAnsi" w:hAnsiTheme="minorHAnsi" w:cstheme="majorBidi"/>
                <w:bCs/>
                <w:i w:val="0"/>
                <w:color w:val="000000"/>
                <w:sz w:val="24"/>
                <w:szCs w:val="24"/>
              </w:rPr>
              <w:t xml:space="preserve">The code </w:t>
            </w:r>
            <w:r>
              <w:rPr>
                <w:rFonts w:asciiTheme="minorHAnsi" w:hAnsiTheme="minorHAnsi" w:cstheme="majorBidi"/>
                <w:bCs/>
                <w:i w:val="0"/>
                <w:color w:val="000000"/>
                <w:sz w:val="24"/>
                <w:szCs w:val="24"/>
              </w:rPr>
              <w:t xml:space="preserve">also </w:t>
            </w:r>
            <w:r w:rsidRPr="00E55E4E">
              <w:rPr>
                <w:rFonts w:asciiTheme="minorHAnsi" w:hAnsiTheme="minorHAnsi" w:cstheme="majorBidi"/>
                <w:bCs/>
                <w:i w:val="0"/>
                <w:color w:val="000000"/>
                <w:sz w:val="24"/>
                <w:szCs w:val="24"/>
              </w:rPr>
              <w:t>appears to use an unsafe file extension for an include statement which could allow an attacker to download it directly and read the uncompiled code.</w:t>
            </w:r>
          </w:p>
        </w:tc>
        <w:tc>
          <w:tcPr>
            <w:tcW w:w="3510" w:type="dxa"/>
            <w:tcBorders>
              <w:left w:val="none" w:sz="0" w:space="0" w:color="auto"/>
              <w:right w:val="none" w:sz="0" w:space="0" w:color="auto"/>
            </w:tcBorders>
          </w:tcPr>
          <w:p w14:paraId="5780D924" w14:textId="77777777" w:rsidR="00281487" w:rsidRDefault="00281487" w:rsidP="00281487">
            <w:pPr>
              <w:ind w:left="0"/>
              <w:jc w:val="left"/>
              <w:cnfStyle w:val="000000010000" w:firstRow="0" w:lastRow="0" w:firstColumn="0" w:lastColumn="0" w:oddVBand="0" w:evenVBand="0" w:oddHBand="0" w:evenHBand="1" w:firstRowFirstColumn="0" w:firstRowLastColumn="0" w:lastRowFirstColumn="0" w:lastRowLastColumn="0"/>
              <w:rPr>
                <w:rFonts w:asciiTheme="minorHAnsi" w:hAnsiTheme="minorHAnsi" w:cstheme="majorBidi"/>
                <w:bCs/>
                <w:i w:val="0"/>
                <w:color w:val="000000"/>
                <w:sz w:val="24"/>
                <w:szCs w:val="24"/>
              </w:rPr>
            </w:pPr>
            <w:r>
              <w:rPr>
                <w:rFonts w:asciiTheme="minorHAnsi" w:hAnsiTheme="minorHAnsi" w:cstheme="majorBidi"/>
                <w:bCs/>
                <w:i w:val="0"/>
                <w:color w:val="000000"/>
                <w:sz w:val="24"/>
                <w:szCs w:val="24"/>
              </w:rPr>
              <w:t xml:space="preserve">To mitigate the vulnerability, following are some common prevention methods: </w:t>
            </w:r>
          </w:p>
          <w:p w14:paraId="6823DF84" w14:textId="77777777" w:rsidR="00281487" w:rsidRDefault="00281487" w:rsidP="00281487">
            <w:pPr>
              <w:pStyle w:val="ListParagraph"/>
              <w:numPr>
                <w:ilvl w:val="0"/>
                <w:numId w:val="8"/>
              </w:numPr>
              <w:ind w:left="240" w:hanging="180"/>
              <w:cnfStyle w:val="000000010000" w:firstRow="0" w:lastRow="0" w:firstColumn="0" w:lastColumn="0" w:oddVBand="0" w:evenVBand="0" w:oddHBand="0" w:evenHBand="1" w:firstRowFirstColumn="0" w:firstRowLastColumn="0" w:lastRowFirstColumn="0" w:lastRowLastColumn="0"/>
              <w:rPr>
                <w:rFonts w:asciiTheme="minorHAnsi" w:hAnsiTheme="minorHAnsi" w:cstheme="majorBidi"/>
                <w:bCs/>
                <w:i w:val="0"/>
                <w:color w:val="000000"/>
                <w:sz w:val="24"/>
                <w:szCs w:val="24"/>
              </w:rPr>
            </w:pPr>
            <w:r w:rsidRPr="00281487">
              <w:rPr>
                <w:rFonts w:asciiTheme="minorHAnsi" w:hAnsiTheme="minorHAnsi" w:cstheme="majorBidi"/>
                <w:bCs/>
                <w:i w:val="0"/>
                <w:color w:val="000000"/>
                <w:sz w:val="24"/>
                <w:szCs w:val="24"/>
              </w:rPr>
              <w:t>The file types allowed to be uploaded should be restricted to only those that are necessary for business functionality.</w:t>
            </w:r>
          </w:p>
          <w:p w14:paraId="15A61EE0" w14:textId="77777777" w:rsidR="00281487" w:rsidRDefault="00281487" w:rsidP="00281487">
            <w:pPr>
              <w:pStyle w:val="ListParagraph"/>
              <w:numPr>
                <w:ilvl w:val="0"/>
                <w:numId w:val="8"/>
              </w:numPr>
              <w:ind w:left="240" w:hanging="180"/>
              <w:cnfStyle w:val="000000010000" w:firstRow="0" w:lastRow="0" w:firstColumn="0" w:lastColumn="0" w:oddVBand="0" w:evenVBand="0" w:oddHBand="0" w:evenHBand="1" w:firstRowFirstColumn="0" w:firstRowLastColumn="0" w:lastRowFirstColumn="0" w:lastRowLastColumn="0"/>
              <w:rPr>
                <w:rFonts w:asciiTheme="minorHAnsi" w:hAnsiTheme="minorHAnsi" w:cstheme="majorBidi"/>
                <w:bCs/>
                <w:i w:val="0"/>
                <w:color w:val="000000"/>
                <w:sz w:val="24"/>
                <w:szCs w:val="24"/>
              </w:rPr>
            </w:pPr>
            <w:r w:rsidRPr="00281487">
              <w:rPr>
                <w:rFonts w:asciiTheme="minorHAnsi" w:hAnsiTheme="minorHAnsi" w:cstheme="majorBidi"/>
                <w:bCs/>
                <w:i w:val="0"/>
                <w:color w:val="000000"/>
                <w:sz w:val="24"/>
                <w:szCs w:val="24"/>
              </w:rPr>
              <w:t>Never accept a filename and its extension directly without having an allow list filter.</w:t>
            </w:r>
          </w:p>
          <w:p w14:paraId="74A594E5" w14:textId="77777777" w:rsidR="00281487" w:rsidRDefault="00281487" w:rsidP="00281487">
            <w:pPr>
              <w:pStyle w:val="ListParagraph"/>
              <w:numPr>
                <w:ilvl w:val="0"/>
                <w:numId w:val="8"/>
              </w:numPr>
              <w:ind w:left="240" w:hanging="180"/>
              <w:cnfStyle w:val="000000010000" w:firstRow="0" w:lastRow="0" w:firstColumn="0" w:lastColumn="0" w:oddVBand="0" w:evenVBand="0" w:oddHBand="0" w:evenHBand="1" w:firstRowFirstColumn="0" w:firstRowLastColumn="0" w:lastRowFirstColumn="0" w:lastRowLastColumn="0"/>
              <w:rPr>
                <w:rFonts w:asciiTheme="minorHAnsi" w:hAnsiTheme="minorHAnsi" w:cstheme="majorBidi"/>
                <w:bCs/>
                <w:i w:val="0"/>
                <w:color w:val="000000"/>
                <w:sz w:val="24"/>
                <w:szCs w:val="24"/>
              </w:rPr>
            </w:pPr>
            <w:r w:rsidRPr="00281487">
              <w:rPr>
                <w:rFonts w:asciiTheme="minorHAnsi" w:hAnsiTheme="minorHAnsi" w:cstheme="majorBidi"/>
                <w:bCs/>
                <w:i w:val="0"/>
                <w:color w:val="000000"/>
                <w:sz w:val="24"/>
                <w:szCs w:val="24"/>
              </w:rPr>
              <w:t>The application should perform filtering and content checking on any files which are uploaded to the server. Files should be thoroughly scanned and validated before being made available to other users. If in doubt, the file should be discarded.</w:t>
            </w:r>
          </w:p>
          <w:p w14:paraId="32D1D128" w14:textId="0F4E0091" w:rsidR="00281487" w:rsidRPr="00281487" w:rsidRDefault="00281487" w:rsidP="00281487">
            <w:pPr>
              <w:pStyle w:val="ListParagraph"/>
              <w:numPr>
                <w:ilvl w:val="0"/>
                <w:numId w:val="8"/>
              </w:numPr>
              <w:ind w:left="240" w:hanging="180"/>
              <w:cnfStyle w:val="000000010000" w:firstRow="0" w:lastRow="0" w:firstColumn="0" w:lastColumn="0" w:oddVBand="0" w:evenVBand="0" w:oddHBand="0" w:evenHBand="1" w:firstRowFirstColumn="0" w:firstRowLastColumn="0" w:lastRowFirstColumn="0" w:lastRowLastColumn="0"/>
              <w:rPr>
                <w:rFonts w:asciiTheme="minorHAnsi" w:hAnsiTheme="minorHAnsi" w:cstheme="majorBidi"/>
                <w:bCs/>
                <w:i w:val="0"/>
                <w:color w:val="000000"/>
                <w:sz w:val="24"/>
                <w:szCs w:val="24"/>
              </w:rPr>
            </w:pPr>
            <w:r w:rsidRPr="00281487">
              <w:rPr>
                <w:rFonts w:asciiTheme="minorHAnsi" w:hAnsiTheme="minorHAnsi" w:cstheme="majorBidi"/>
                <w:bCs/>
                <w:i w:val="0"/>
                <w:color w:val="000000"/>
                <w:sz w:val="24"/>
                <w:szCs w:val="24"/>
              </w:rPr>
              <w:lastRenderedPageBreak/>
              <w:t xml:space="preserve">It is necessary to have a list of only permitted extensions on the web application. </w:t>
            </w:r>
          </w:p>
          <w:p w14:paraId="3BFBA78C" w14:textId="77777777" w:rsidR="00F318D8" w:rsidRDefault="00281487" w:rsidP="00F318D8">
            <w:pPr>
              <w:pStyle w:val="ListParagraph"/>
              <w:numPr>
                <w:ilvl w:val="0"/>
                <w:numId w:val="8"/>
              </w:numPr>
              <w:ind w:left="240" w:hanging="180"/>
              <w:jc w:val="left"/>
              <w:cnfStyle w:val="000000010000" w:firstRow="0" w:lastRow="0" w:firstColumn="0" w:lastColumn="0" w:oddVBand="0" w:evenVBand="0" w:oddHBand="0" w:evenHBand="1" w:firstRowFirstColumn="0" w:firstRowLastColumn="0" w:lastRowFirstColumn="0" w:lastRowLastColumn="0"/>
              <w:rPr>
                <w:rFonts w:asciiTheme="minorHAnsi" w:hAnsiTheme="minorHAnsi" w:cstheme="majorBidi"/>
                <w:bCs/>
                <w:i w:val="0"/>
                <w:color w:val="000000"/>
                <w:sz w:val="24"/>
                <w:szCs w:val="24"/>
              </w:rPr>
            </w:pPr>
            <w:r w:rsidRPr="00281487">
              <w:rPr>
                <w:rFonts w:asciiTheme="minorHAnsi" w:hAnsiTheme="minorHAnsi" w:cstheme="majorBidi"/>
                <w:bCs/>
                <w:i w:val="0"/>
                <w:color w:val="000000"/>
                <w:sz w:val="24"/>
                <w:szCs w:val="24"/>
              </w:rPr>
              <w:t>Limit the filename length</w:t>
            </w:r>
            <w:r>
              <w:rPr>
                <w:rFonts w:asciiTheme="minorHAnsi" w:hAnsiTheme="minorHAnsi" w:cstheme="majorBidi"/>
                <w:bCs/>
                <w:i w:val="0"/>
                <w:color w:val="000000"/>
                <w:sz w:val="24"/>
                <w:szCs w:val="24"/>
              </w:rPr>
              <w:t>.</w:t>
            </w:r>
          </w:p>
          <w:p w14:paraId="12256B42" w14:textId="77777777" w:rsidR="00A33878" w:rsidRDefault="00F318D8" w:rsidP="00A33878">
            <w:pPr>
              <w:pStyle w:val="ListParagraph"/>
              <w:numPr>
                <w:ilvl w:val="0"/>
                <w:numId w:val="8"/>
              </w:numPr>
              <w:ind w:left="240" w:hanging="180"/>
              <w:jc w:val="left"/>
              <w:cnfStyle w:val="000000010000" w:firstRow="0" w:lastRow="0" w:firstColumn="0" w:lastColumn="0" w:oddVBand="0" w:evenVBand="0" w:oddHBand="0" w:evenHBand="1" w:firstRowFirstColumn="0" w:firstRowLastColumn="0" w:lastRowFirstColumn="0" w:lastRowLastColumn="0"/>
              <w:rPr>
                <w:rFonts w:asciiTheme="minorHAnsi" w:hAnsiTheme="minorHAnsi" w:cstheme="majorBidi"/>
                <w:bCs/>
                <w:i w:val="0"/>
                <w:color w:val="000000"/>
                <w:sz w:val="24"/>
                <w:szCs w:val="24"/>
              </w:rPr>
            </w:pPr>
            <w:r w:rsidRPr="00F318D8">
              <w:rPr>
                <w:rFonts w:asciiTheme="minorHAnsi" w:hAnsiTheme="minorHAnsi" w:cstheme="majorBidi"/>
                <w:bCs/>
                <w:i w:val="0"/>
                <w:color w:val="000000"/>
                <w:sz w:val="24"/>
                <w:szCs w:val="24"/>
              </w:rPr>
              <w:t>Uploaded directory should not have any “execute” permission and all the script handlers should be removed from these directories.</w:t>
            </w:r>
          </w:p>
          <w:p w14:paraId="5F0A7AD0" w14:textId="40907FD2" w:rsidR="00A33878" w:rsidRPr="00A33878" w:rsidRDefault="00A33878" w:rsidP="00A33878">
            <w:pPr>
              <w:pStyle w:val="ListParagraph"/>
              <w:numPr>
                <w:ilvl w:val="0"/>
                <w:numId w:val="8"/>
              </w:numPr>
              <w:ind w:left="240" w:hanging="180"/>
              <w:jc w:val="left"/>
              <w:cnfStyle w:val="000000010000" w:firstRow="0" w:lastRow="0" w:firstColumn="0" w:lastColumn="0" w:oddVBand="0" w:evenVBand="0" w:oddHBand="0" w:evenHBand="1" w:firstRowFirstColumn="0" w:firstRowLastColumn="0" w:lastRowFirstColumn="0" w:lastRowLastColumn="0"/>
              <w:rPr>
                <w:rFonts w:asciiTheme="minorHAnsi" w:hAnsiTheme="minorHAnsi" w:cstheme="majorBidi"/>
                <w:bCs/>
                <w:i w:val="0"/>
                <w:color w:val="000000"/>
                <w:sz w:val="24"/>
                <w:szCs w:val="24"/>
              </w:rPr>
            </w:pPr>
            <w:r w:rsidRPr="00A33878">
              <w:rPr>
                <w:rFonts w:asciiTheme="minorHAnsi" w:hAnsiTheme="minorHAnsi" w:cstheme="majorBidi"/>
                <w:bCs/>
                <w:i w:val="0"/>
                <w:color w:val="000000"/>
                <w:sz w:val="24"/>
                <w:szCs w:val="24"/>
              </w:rPr>
              <w:t>Try to use POST method instead of PUT (or GET)</w:t>
            </w:r>
          </w:p>
          <w:p w14:paraId="178AD9DC" w14:textId="77777777" w:rsidR="007E2A06" w:rsidRDefault="00A33878" w:rsidP="007E2A06">
            <w:pPr>
              <w:pStyle w:val="ListParagraph"/>
              <w:numPr>
                <w:ilvl w:val="0"/>
                <w:numId w:val="8"/>
              </w:numPr>
              <w:ind w:left="240" w:hanging="180"/>
              <w:jc w:val="left"/>
              <w:cnfStyle w:val="000000010000" w:firstRow="0" w:lastRow="0" w:firstColumn="0" w:lastColumn="0" w:oddVBand="0" w:evenVBand="0" w:oddHBand="0" w:evenHBand="1" w:firstRowFirstColumn="0" w:firstRowLastColumn="0" w:lastRowFirstColumn="0" w:lastRowLastColumn="0"/>
              <w:rPr>
                <w:rFonts w:asciiTheme="minorHAnsi" w:hAnsiTheme="minorHAnsi" w:cstheme="majorBidi"/>
                <w:bCs/>
                <w:i w:val="0"/>
                <w:color w:val="000000"/>
                <w:sz w:val="24"/>
                <w:szCs w:val="24"/>
              </w:rPr>
            </w:pPr>
            <w:r w:rsidRPr="00A33878">
              <w:rPr>
                <w:rFonts w:asciiTheme="minorHAnsi" w:hAnsiTheme="minorHAnsi" w:cstheme="majorBidi"/>
                <w:bCs/>
                <w:i w:val="0"/>
                <w:color w:val="000000"/>
                <w:sz w:val="24"/>
                <w:szCs w:val="24"/>
              </w:rPr>
              <w:t>Ensure that files with double extensions (e.g. “file.php.txt”) cannot be executed</w:t>
            </w:r>
            <w:r w:rsidR="007E2A06">
              <w:rPr>
                <w:rFonts w:asciiTheme="minorHAnsi" w:hAnsiTheme="minorHAnsi" w:cstheme="majorBidi"/>
                <w:bCs/>
                <w:i w:val="0"/>
                <w:color w:val="000000"/>
                <w:sz w:val="24"/>
                <w:szCs w:val="24"/>
              </w:rPr>
              <w:t>.</w:t>
            </w:r>
          </w:p>
          <w:p w14:paraId="78E6447C" w14:textId="75E4D945" w:rsidR="007E2A06" w:rsidRPr="007E2A06" w:rsidRDefault="007E2A06" w:rsidP="007E2A06">
            <w:pPr>
              <w:pStyle w:val="ListParagraph"/>
              <w:numPr>
                <w:ilvl w:val="0"/>
                <w:numId w:val="8"/>
              </w:numPr>
              <w:ind w:left="240" w:hanging="180"/>
              <w:jc w:val="left"/>
              <w:cnfStyle w:val="000000010000" w:firstRow="0" w:lastRow="0" w:firstColumn="0" w:lastColumn="0" w:oddVBand="0" w:evenVBand="0" w:oddHBand="0" w:evenHBand="1" w:firstRowFirstColumn="0" w:firstRowLastColumn="0" w:lastRowFirstColumn="0" w:lastRowLastColumn="0"/>
              <w:rPr>
                <w:rFonts w:asciiTheme="minorHAnsi" w:hAnsiTheme="minorHAnsi" w:cstheme="majorBidi"/>
                <w:bCs/>
                <w:i w:val="0"/>
                <w:color w:val="000000"/>
                <w:sz w:val="24"/>
                <w:szCs w:val="24"/>
              </w:rPr>
            </w:pPr>
            <w:r w:rsidRPr="007E2A06">
              <w:rPr>
                <w:rFonts w:asciiTheme="minorHAnsi" w:hAnsiTheme="minorHAnsi" w:cstheme="majorBidi"/>
                <w:bCs/>
                <w:i w:val="0"/>
                <w:color w:val="000000"/>
                <w:sz w:val="24"/>
                <w:szCs w:val="24"/>
              </w:rPr>
              <w:t xml:space="preserve">Ensure that uploaded files cannot be accessed by </w:t>
            </w:r>
            <w:proofErr w:type="spellStart"/>
            <w:r w:rsidRPr="007E2A06">
              <w:rPr>
                <w:rFonts w:asciiTheme="minorHAnsi" w:hAnsiTheme="minorHAnsi" w:cstheme="majorBidi"/>
                <w:bCs/>
                <w:i w:val="0"/>
                <w:color w:val="000000"/>
                <w:sz w:val="24"/>
                <w:szCs w:val="24"/>
              </w:rPr>
              <w:t>unauthorised</w:t>
            </w:r>
            <w:proofErr w:type="spellEnd"/>
            <w:r w:rsidRPr="007E2A06">
              <w:rPr>
                <w:rFonts w:asciiTheme="minorHAnsi" w:hAnsiTheme="minorHAnsi" w:cstheme="majorBidi"/>
                <w:bCs/>
                <w:i w:val="0"/>
                <w:color w:val="000000"/>
                <w:sz w:val="24"/>
                <w:szCs w:val="24"/>
              </w:rPr>
              <w:t xml:space="preserve"> users.</w:t>
            </w:r>
          </w:p>
        </w:tc>
        <w:tc>
          <w:tcPr>
            <w:tcW w:w="3050" w:type="dxa"/>
            <w:tcBorders>
              <w:left w:val="none" w:sz="0" w:space="0" w:color="auto"/>
            </w:tcBorders>
          </w:tcPr>
          <w:p w14:paraId="34DE3445" w14:textId="0E33EBA9" w:rsidR="00F10291" w:rsidRPr="00D100D7" w:rsidRDefault="00E55E4E" w:rsidP="00146D36">
            <w:pPr>
              <w:autoSpaceDE w:val="0"/>
              <w:autoSpaceDN w:val="0"/>
              <w:adjustRightInd w:val="0"/>
              <w:spacing w:before="100" w:after="100" w:line="240" w:lineRule="auto"/>
              <w:ind w:left="0"/>
              <w:jc w:val="left"/>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i w:val="0"/>
                <w:sz w:val="24"/>
                <w:szCs w:val="24"/>
              </w:rPr>
            </w:pPr>
            <w:r>
              <w:rPr>
                <w:rFonts w:asciiTheme="minorHAnsi" w:eastAsiaTheme="minorHAnsi" w:hAnsiTheme="minorHAnsi" w:cstheme="minorHAnsi"/>
                <w:i w:val="0"/>
                <w:sz w:val="24"/>
                <w:szCs w:val="24"/>
              </w:rPr>
              <w:lastRenderedPageBreak/>
              <w:t>Please find all vulnerable paths in Annexure.</w:t>
            </w:r>
          </w:p>
        </w:tc>
      </w:tr>
      <w:tr w:rsidR="00F10291" w:rsidRPr="002C4010" w14:paraId="4D15FF6C" w14:textId="77777777" w:rsidTr="007E2A06">
        <w:trPr>
          <w:cnfStyle w:val="000000100000" w:firstRow="0" w:lastRow="0" w:firstColumn="0" w:lastColumn="0" w:oddVBand="0" w:evenVBand="0" w:oddHBand="1" w:evenHBand="0" w:firstRowFirstColumn="0" w:firstRowLastColumn="0" w:lastRowFirstColumn="0" w:lastRowLastColumn="0"/>
          <w:trHeight w:val="1142"/>
          <w:jc w:val="center"/>
        </w:trPr>
        <w:tc>
          <w:tcPr>
            <w:cnfStyle w:val="001000000000" w:firstRow="0" w:lastRow="0" w:firstColumn="1" w:lastColumn="0" w:oddVBand="0" w:evenVBand="0" w:oddHBand="0" w:evenHBand="0" w:firstRowFirstColumn="0" w:firstRowLastColumn="0" w:lastRowFirstColumn="0" w:lastRowLastColumn="0"/>
            <w:tcW w:w="545" w:type="dxa"/>
            <w:tcBorders>
              <w:right w:val="none" w:sz="0" w:space="0" w:color="auto"/>
            </w:tcBorders>
            <w:noWrap/>
          </w:tcPr>
          <w:p w14:paraId="3A4D5AF8" w14:textId="1E644AE8" w:rsidR="00F10291" w:rsidRDefault="00E55E4E" w:rsidP="00D438B9">
            <w:pPr>
              <w:ind w:left="0"/>
              <w:jc w:val="center"/>
              <w:rPr>
                <w:rFonts w:asciiTheme="minorHAnsi" w:hAnsiTheme="minorHAnsi" w:cstheme="majorBidi"/>
                <w:i w:val="0"/>
                <w:color w:val="000000"/>
                <w:sz w:val="24"/>
                <w:szCs w:val="24"/>
              </w:rPr>
            </w:pPr>
            <w:r>
              <w:rPr>
                <w:rFonts w:asciiTheme="minorHAnsi" w:hAnsiTheme="minorHAnsi" w:cstheme="majorBidi"/>
                <w:i w:val="0"/>
                <w:color w:val="000000"/>
                <w:sz w:val="24"/>
                <w:szCs w:val="24"/>
              </w:rPr>
              <w:t>2</w:t>
            </w:r>
          </w:p>
        </w:tc>
        <w:tc>
          <w:tcPr>
            <w:tcW w:w="2160" w:type="dxa"/>
            <w:tcBorders>
              <w:left w:val="none" w:sz="0" w:space="0" w:color="auto"/>
              <w:right w:val="none" w:sz="0" w:space="0" w:color="auto"/>
            </w:tcBorders>
          </w:tcPr>
          <w:p w14:paraId="44A79CD5" w14:textId="78D551A6" w:rsidR="00F10291" w:rsidRPr="00AB6BCA" w:rsidRDefault="007E2A06" w:rsidP="00D438B9">
            <w:pPr>
              <w:ind w:left="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ajorBidi"/>
                <w:bCs/>
                <w:i w:val="0"/>
                <w:color w:val="000000"/>
                <w:sz w:val="24"/>
                <w:szCs w:val="24"/>
              </w:rPr>
            </w:pPr>
            <w:r>
              <w:rPr>
                <w:rFonts w:asciiTheme="minorHAnsi" w:hAnsiTheme="minorHAnsi" w:cstheme="majorBidi"/>
                <w:bCs/>
                <w:i w:val="0"/>
                <w:color w:val="000000"/>
                <w:sz w:val="24"/>
                <w:szCs w:val="24"/>
              </w:rPr>
              <w:t>Cross Site Scripting</w:t>
            </w:r>
          </w:p>
        </w:tc>
        <w:tc>
          <w:tcPr>
            <w:tcW w:w="1080" w:type="dxa"/>
            <w:tcBorders>
              <w:left w:val="none" w:sz="0" w:space="0" w:color="auto"/>
              <w:right w:val="none" w:sz="0" w:space="0" w:color="auto"/>
            </w:tcBorders>
            <w:shd w:val="clear" w:color="auto" w:fill="FF0000"/>
            <w:noWrap/>
          </w:tcPr>
          <w:p w14:paraId="6D386ED1" w14:textId="3CA3AB1D" w:rsidR="00F10291" w:rsidRDefault="007E2A06" w:rsidP="00D438B9">
            <w:pPr>
              <w:ind w:left="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ajorBidi"/>
                <w:bCs/>
                <w:i w:val="0"/>
                <w:color w:val="000000"/>
                <w:sz w:val="24"/>
                <w:szCs w:val="24"/>
              </w:rPr>
            </w:pPr>
            <w:r>
              <w:rPr>
                <w:rFonts w:asciiTheme="minorHAnsi" w:hAnsiTheme="minorHAnsi" w:cstheme="majorBidi"/>
                <w:bCs/>
                <w:i w:val="0"/>
                <w:color w:val="000000"/>
                <w:sz w:val="24"/>
                <w:szCs w:val="24"/>
              </w:rPr>
              <w:t>High</w:t>
            </w:r>
          </w:p>
        </w:tc>
        <w:tc>
          <w:tcPr>
            <w:tcW w:w="3780" w:type="dxa"/>
            <w:tcBorders>
              <w:left w:val="none" w:sz="0" w:space="0" w:color="auto"/>
              <w:right w:val="none" w:sz="0" w:space="0" w:color="auto"/>
            </w:tcBorders>
          </w:tcPr>
          <w:p w14:paraId="29004728" w14:textId="43659011" w:rsidR="00F10291" w:rsidRPr="00AB6BCA" w:rsidRDefault="007E2A06" w:rsidP="00D438B9">
            <w:pPr>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ajorBidi"/>
                <w:bCs/>
                <w:i w:val="0"/>
                <w:color w:val="000000"/>
                <w:sz w:val="24"/>
                <w:szCs w:val="24"/>
              </w:rPr>
            </w:pPr>
            <w:r w:rsidRPr="007E2A06">
              <w:rPr>
                <w:rFonts w:asciiTheme="minorHAnsi" w:hAnsiTheme="minorHAnsi" w:cstheme="majorBidi"/>
                <w:bCs/>
                <w:i w:val="0"/>
                <w:color w:val="000000"/>
                <w:sz w:val="24"/>
                <w:szCs w:val="24"/>
              </w:rPr>
              <w:t xml:space="preserve">The application appears to reflect data to the screen with no apparent validation or </w:t>
            </w:r>
            <w:proofErr w:type="spellStart"/>
            <w:r w:rsidRPr="007E2A06">
              <w:rPr>
                <w:rFonts w:asciiTheme="minorHAnsi" w:hAnsiTheme="minorHAnsi" w:cstheme="majorBidi"/>
                <w:bCs/>
                <w:i w:val="0"/>
                <w:color w:val="000000"/>
                <w:sz w:val="24"/>
                <w:szCs w:val="24"/>
              </w:rPr>
              <w:t>sanitisation</w:t>
            </w:r>
            <w:proofErr w:type="spellEnd"/>
            <w:r w:rsidRPr="007E2A06">
              <w:rPr>
                <w:rFonts w:asciiTheme="minorHAnsi" w:hAnsiTheme="minorHAnsi" w:cstheme="majorBidi"/>
                <w:bCs/>
                <w:i w:val="0"/>
                <w:color w:val="000000"/>
                <w:sz w:val="24"/>
                <w:szCs w:val="24"/>
              </w:rPr>
              <w:t>. It was not clear if this variable is controlled by the user.</w:t>
            </w:r>
          </w:p>
        </w:tc>
        <w:tc>
          <w:tcPr>
            <w:tcW w:w="3510" w:type="dxa"/>
            <w:tcBorders>
              <w:left w:val="none" w:sz="0" w:space="0" w:color="auto"/>
              <w:right w:val="none" w:sz="0" w:space="0" w:color="auto"/>
            </w:tcBorders>
          </w:tcPr>
          <w:p w14:paraId="140D4385" w14:textId="349A820C" w:rsidR="00575B99" w:rsidRPr="00575B99" w:rsidRDefault="00575B99" w:rsidP="00575B99">
            <w:pPr>
              <w:autoSpaceDE w:val="0"/>
              <w:autoSpaceDN w:val="0"/>
              <w:adjustRightInd w:val="0"/>
              <w:spacing w:before="100" w:after="100" w:line="240" w:lineRule="auto"/>
              <w:ind w:left="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ajorBidi"/>
                <w:bCs/>
                <w:i w:val="0"/>
                <w:color w:val="000000"/>
                <w:sz w:val="24"/>
                <w:szCs w:val="24"/>
              </w:rPr>
            </w:pPr>
            <w:r>
              <w:rPr>
                <w:rFonts w:asciiTheme="minorHAnsi" w:hAnsiTheme="minorHAnsi" w:cstheme="majorBidi"/>
                <w:bCs/>
                <w:i w:val="0"/>
                <w:color w:val="000000"/>
                <w:sz w:val="24"/>
                <w:szCs w:val="24"/>
              </w:rPr>
              <w:t>P</w:t>
            </w:r>
            <w:r w:rsidRPr="00575B99">
              <w:rPr>
                <w:rFonts w:asciiTheme="minorHAnsi" w:hAnsiTheme="minorHAnsi" w:cstheme="majorBidi"/>
                <w:bCs/>
                <w:i w:val="0"/>
                <w:color w:val="000000"/>
                <w:sz w:val="24"/>
                <w:szCs w:val="24"/>
              </w:rPr>
              <w:t>reventing XSS vulnerabilities is likely to involve a combination of the following measures:</w:t>
            </w:r>
          </w:p>
          <w:p w14:paraId="60365999" w14:textId="77777777" w:rsidR="00575B99" w:rsidRDefault="00575B99" w:rsidP="00575B99">
            <w:pPr>
              <w:pStyle w:val="ListParagraph"/>
              <w:numPr>
                <w:ilvl w:val="0"/>
                <w:numId w:val="9"/>
              </w:numPr>
              <w:autoSpaceDE w:val="0"/>
              <w:autoSpaceDN w:val="0"/>
              <w:adjustRightInd w:val="0"/>
              <w:spacing w:before="100" w:after="100" w:line="240" w:lineRule="auto"/>
              <w:ind w:left="240" w:hanging="18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ajorBidi"/>
                <w:bCs/>
                <w:i w:val="0"/>
                <w:color w:val="000000"/>
                <w:sz w:val="24"/>
                <w:szCs w:val="24"/>
              </w:rPr>
            </w:pPr>
            <w:r w:rsidRPr="00575B99">
              <w:rPr>
                <w:rFonts w:asciiTheme="minorHAnsi" w:hAnsiTheme="minorHAnsi" w:cstheme="majorBidi"/>
                <w:b/>
                <w:iCs/>
                <w:color w:val="000000"/>
                <w:sz w:val="24"/>
                <w:szCs w:val="24"/>
                <w:u w:val="single"/>
              </w:rPr>
              <w:t>Filter input on arrival.</w:t>
            </w:r>
            <w:r w:rsidRPr="00575B99">
              <w:rPr>
                <w:rFonts w:asciiTheme="minorHAnsi" w:hAnsiTheme="minorHAnsi" w:cstheme="majorBidi"/>
                <w:bCs/>
                <w:i w:val="0"/>
                <w:color w:val="000000"/>
                <w:sz w:val="24"/>
                <w:szCs w:val="24"/>
              </w:rPr>
              <w:t xml:space="preserve"> At the point where user input is received, filter as strictly as possible based on what is expected or valid input.</w:t>
            </w:r>
          </w:p>
          <w:p w14:paraId="7F4C7E69" w14:textId="77777777" w:rsidR="00575B99" w:rsidRDefault="00575B99" w:rsidP="00575B99">
            <w:pPr>
              <w:pStyle w:val="ListParagraph"/>
              <w:numPr>
                <w:ilvl w:val="0"/>
                <w:numId w:val="9"/>
              </w:numPr>
              <w:autoSpaceDE w:val="0"/>
              <w:autoSpaceDN w:val="0"/>
              <w:adjustRightInd w:val="0"/>
              <w:spacing w:before="100" w:after="100" w:line="240" w:lineRule="auto"/>
              <w:ind w:left="240" w:hanging="18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ajorBidi"/>
                <w:bCs/>
                <w:i w:val="0"/>
                <w:color w:val="000000"/>
                <w:sz w:val="24"/>
                <w:szCs w:val="24"/>
              </w:rPr>
            </w:pPr>
            <w:r w:rsidRPr="00575B99">
              <w:rPr>
                <w:rFonts w:asciiTheme="minorHAnsi" w:hAnsiTheme="minorHAnsi" w:cstheme="majorBidi"/>
                <w:b/>
                <w:iCs/>
                <w:color w:val="000000"/>
                <w:sz w:val="24"/>
                <w:szCs w:val="24"/>
                <w:u w:val="single"/>
              </w:rPr>
              <w:t>Encode data on output.</w:t>
            </w:r>
            <w:r w:rsidRPr="00575B99">
              <w:rPr>
                <w:rFonts w:asciiTheme="minorHAnsi" w:hAnsiTheme="minorHAnsi" w:cstheme="majorBidi"/>
                <w:bCs/>
                <w:i w:val="0"/>
                <w:color w:val="000000"/>
                <w:sz w:val="24"/>
                <w:szCs w:val="24"/>
              </w:rPr>
              <w:t xml:space="preserve"> At the point where user-controllable data is output in HTTP </w:t>
            </w:r>
            <w:r w:rsidRPr="00575B99">
              <w:rPr>
                <w:rFonts w:asciiTheme="minorHAnsi" w:hAnsiTheme="minorHAnsi" w:cstheme="majorBidi"/>
                <w:bCs/>
                <w:i w:val="0"/>
                <w:color w:val="000000"/>
                <w:sz w:val="24"/>
                <w:szCs w:val="24"/>
              </w:rPr>
              <w:lastRenderedPageBreak/>
              <w:t>responses, encode the output to prevent it from being interpreted as active content. Depending on the output context, this might require applying combinations of HTML, URL, JavaScript, and CSS encoding.</w:t>
            </w:r>
          </w:p>
          <w:p w14:paraId="695FC37F" w14:textId="77777777" w:rsidR="00575B99" w:rsidRDefault="00575B99" w:rsidP="00575B99">
            <w:pPr>
              <w:pStyle w:val="ListParagraph"/>
              <w:numPr>
                <w:ilvl w:val="0"/>
                <w:numId w:val="9"/>
              </w:numPr>
              <w:autoSpaceDE w:val="0"/>
              <w:autoSpaceDN w:val="0"/>
              <w:adjustRightInd w:val="0"/>
              <w:spacing w:before="100" w:after="100" w:line="240" w:lineRule="auto"/>
              <w:ind w:left="240" w:hanging="18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ajorBidi"/>
                <w:bCs/>
                <w:i w:val="0"/>
                <w:color w:val="000000"/>
                <w:sz w:val="24"/>
                <w:szCs w:val="24"/>
              </w:rPr>
            </w:pPr>
            <w:r w:rsidRPr="00575B99">
              <w:rPr>
                <w:rFonts w:asciiTheme="minorHAnsi" w:hAnsiTheme="minorHAnsi" w:cstheme="majorBidi"/>
                <w:b/>
                <w:iCs/>
                <w:color w:val="000000"/>
                <w:sz w:val="24"/>
                <w:szCs w:val="24"/>
                <w:u w:val="single"/>
              </w:rPr>
              <w:t>Use appropriate response headers.</w:t>
            </w:r>
            <w:r w:rsidRPr="00575B99">
              <w:rPr>
                <w:rFonts w:asciiTheme="minorHAnsi" w:hAnsiTheme="minorHAnsi" w:cstheme="majorBidi"/>
                <w:bCs/>
                <w:i w:val="0"/>
                <w:color w:val="000000"/>
                <w:sz w:val="24"/>
                <w:szCs w:val="24"/>
              </w:rPr>
              <w:t xml:space="preserve"> To prevent XSS in HTTP responses that aren't intended to contain any HTML or JavaScript, you can use the Content-Type and X-Content-Type-Options headers to ensure that browsers interpret the responses in the way you intend.</w:t>
            </w:r>
          </w:p>
          <w:p w14:paraId="0AB68D7F" w14:textId="1878B260" w:rsidR="00F10291" w:rsidRPr="00575B99" w:rsidRDefault="00575B99" w:rsidP="00575B99">
            <w:pPr>
              <w:pStyle w:val="ListParagraph"/>
              <w:numPr>
                <w:ilvl w:val="0"/>
                <w:numId w:val="9"/>
              </w:numPr>
              <w:autoSpaceDE w:val="0"/>
              <w:autoSpaceDN w:val="0"/>
              <w:adjustRightInd w:val="0"/>
              <w:spacing w:before="100" w:after="100" w:line="240" w:lineRule="auto"/>
              <w:ind w:left="240" w:hanging="18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ajorBidi"/>
                <w:bCs/>
                <w:i w:val="0"/>
                <w:color w:val="000000"/>
                <w:sz w:val="24"/>
                <w:szCs w:val="24"/>
              </w:rPr>
            </w:pPr>
            <w:r w:rsidRPr="00575B99">
              <w:rPr>
                <w:rFonts w:asciiTheme="minorHAnsi" w:hAnsiTheme="minorHAnsi" w:cstheme="majorBidi"/>
                <w:b/>
                <w:iCs/>
                <w:color w:val="000000"/>
                <w:sz w:val="24"/>
                <w:szCs w:val="24"/>
                <w:u w:val="single"/>
              </w:rPr>
              <w:t>Content Security Policy.</w:t>
            </w:r>
            <w:r w:rsidRPr="00575B99">
              <w:rPr>
                <w:rFonts w:asciiTheme="minorHAnsi" w:hAnsiTheme="minorHAnsi" w:cstheme="majorBidi"/>
                <w:bCs/>
                <w:i w:val="0"/>
                <w:color w:val="000000"/>
                <w:sz w:val="24"/>
                <w:szCs w:val="24"/>
              </w:rPr>
              <w:t xml:space="preserve"> As a last line of defense, you can use Content Security Policy (CSP) to reduce the severity of any XSS vulnerabilities that still occur.</w:t>
            </w:r>
          </w:p>
        </w:tc>
        <w:tc>
          <w:tcPr>
            <w:tcW w:w="3050" w:type="dxa"/>
            <w:tcBorders>
              <w:left w:val="none" w:sz="0" w:space="0" w:color="auto"/>
            </w:tcBorders>
          </w:tcPr>
          <w:p w14:paraId="4F154082" w14:textId="0BC243BD" w:rsidR="00F10291" w:rsidRPr="002A27E6" w:rsidRDefault="00575B99" w:rsidP="002A27E6">
            <w:pPr>
              <w:autoSpaceDE w:val="0"/>
              <w:autoSpaceDN w:val="0"/>
              <w:adjustRightInd w:val="0"/>
              <w:spacing w:before="100" w:after="100" w:line="240" w:lineRule="auto"/>
              <w:ind w:left="0"/>
              <w:jc w:val="left"/>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HAnsi"/>
                <w:i w:val="0"/>
                <w:sz w:val="24"/>
                <w:szCs w:val="24"/>
              </w:rPr>
            </w:pPr>
            <w:r>
              <w:rPr>
                <w:rFonts w:asciiTheme="minorHAnsi" w:eastAsiaTheme="minorHAnsi" w:hAnsiTheme="minorHAnsi" w:cstheme="minorHAnsi"/>
                <w:i w:val="0"/>
                <w:sz w:val="24"/>
                <w:szCs w:val="24"/>
              </w:rPr>
              <w:lastRenderedPageBreak/>
              <w:t xml:space="preserve">Please find all </w:t>
            </w:r>
            <w:r w:rsidR="00514C7E">
              <w:rPr>
                <w:rFonts w:asciiTheme="minorHAnsi" w:eastAsiaTheme="minorHAnsi" w:hAnsiTheme="minorHAnsi" w:cstheme="minorHAnsi"/>
                <w:i w:val="0"/>
                <w:sz w:val="24"/>
                <w:szCs w:val="24"/>
              </w:rPr>
              <w:t xml:space="preserve">vulnerable </w:t>
            </w:r>
            <w:r>
              <w:rPr>
                <w:rFonts w:asciiTheme="minorHAnsi" w:eastAsiaTheme="minorHAnsi" w:hAnsiTheme="minorHAnsi" w:cstheme="minorHAnsi"/>
                <w:i w:val="0"/>
                <w:sz w:val="24"/>
                <w:szCs w:val="24"/>
              </w:rPr>
              <w:t xml:space="preserve">paths in Annexure. </w:t>
            </w:r>
          </w:p>
        </w:tc>
      </w:tr>
      <w:tr w:rsidR="00F10291" w:rsidRPr="002C4010" w14:paraId="5B1F7A31" w14:textId="77777777" w:rsidTr="00605DC3">
        <w:trPr>
          <w:cnfStyle w:val="000000010000" w:firstRow="0" w:lastRow="0" w:firstColumn="0" w:lastColumn="0" w:oddVBand="0" w:evenVBand="0" w:oddHBand="0" w:evenHBand="1" w:firstRowFirstColumn="0" w:firstRowLastColumn="0" w:lastRowFirstColumn="0" w:lastRowLastColumn="0"/>
          <w:trHeight w:val="1142"/>
          <w:jc w:val="center"/>
        </w:trPr>
        <w:tc>
          <w:tcPr>
            <w:cnfStyle w:val="001000000000" w:firstRow="0" w:lastRow="0" w:firstColumn="1" w:lastColumn="0" w:oddVBand="0" w:evenVBand="0" w:oddHBand="0" w:evenHBand="0" w:firstRowFirstColumn="0" w:firstRowLastColumn="0" w:lastRowFirstColumn="0" w:lastRowLastColumn="0"/>
            <w:tcW w:w="545" w:type="dxa"/>
            <w:tcBorders>
              <w:right w:val="none" w:sz="0" w:space="0" w:color="auto"/>
            </w:tcBorders>
            <w:noWrap/>
          </w:tcPr>
          <w:p w14:paraId="5FF4A7BA" w14:textId="25FC076F" w:rsidR="00F10291" w:rsidRDefault="00E55E4E" w:rsidP="00D438B9">
            <w:pPr>
              <w:ind w:left="0"/>
              <w:jc w:val="center"/>
              <w:rPr>
                <w:rFonts w:asciiTheme="minorHAnsi" w:hAnsiTheme="minorHAnsi" w:cstheme="majorBidi"/>
                <w:i w:val="0"/>
                <w:color w:val="000000"/>
                <w:sz w:val="24"/>
                <w:szCs w:val="24"/>
              </w:rPr>
            </w:pPr>
            <w:r>
              <w:rPr>
                <w:rFonts w:asciiTheme="minorHAnsi" w:hAnsiTheme="minorHAnsi" w:cstheme="majorBidi"/>
                <w:i w:val="0"/>
                <w:color w:val="000000"/>
                <w:sz w:val="24"/>
                <w:szCs w:val="24"/>
              </w:rPr>
              <w:t>3</w:t>
            </w:r>
          </w:p>
        </w:tc>
        <w:tc>
          <w:tcPr>
            <w:tcW w:w="2160" w:type="dxa"/>
            <w:tcBorders>
              <w:left w:val="none" w:sz="0" w:space="0" w:color="auto"/>
              <w:right w:val="none" w:sz="0" w:space="0" w:color="auto"/>
            </w:tcBorders>
          </w:tcPr>
          <w:p w14:paraId="47D36E13" w14:textId="32965B5C" w:rsidR="00F10291" w:rsidRDefault="00C46EBC" w:rsidP="00D438B9">
            <w:pPr>
              <w:ind w:left="0"/>
              <w:jc w:val="left"/>
              <w:cnfStyle w:val="000000010000" w:firstRow="0" w:lastRow="0" w:firstColumn="0" w:lastColumn="0" w:oddVBand="0" w:evenVBand="0" w:oddHBand="0" w:evenHBand="1" w:firstRowFirstColumn="0" w:firstRowLastColumn="0" w:lastRowFirstColumn="0" w:lastRowLastColumn="0"/>
              <w:rPr>
                <w:rFonts w:asciiTheme="minorHAnsi" w:hAnsiTheme="minorHAnsi" w:cstheme="majorBidi"/>
                <w:bCs/>
                <w:i w:val="0"/>
                <w:color w:val="000000"/>
                <w:sz w:val="24"/>
                <w:szCs w:val="24"/>
              </w:rPr>
            </w:pPr>
            <w:r w:rsidRPr="00C46EBC">
              <w:rPr>
                <w:rFonts w:asciiTheme="minorHAnsi" w:hAnsiTheme="minorHAnsi" w:cstheme="majorBidi"/>
                <w:bCs/>
                <w:i w:val="0"/>
                <w:color w:val="000000"/>
                <w:sz w:val="24"/>
                <w:szCs w:val="24"/>
              </w:rPr>
              <w:t>Application Variable Used on System Command Line</w:t>
            </w:r>
          </w:p>
        </w:tc>
        <w:tc>
          <w:tcPr>
            <w:tcW w:w="1080" w:type="dxa"/>
            <w:tcBorders>
              <w:left w:val="none" w:sz="0" w:space="0" w:color="auto"/>
              <w:right w:val="none" w:sz="0" w:space="0" w:color="auto"/>
            </w:tcBorders>
            <w:shd w:val="clear" w:color="auto" w:fill="FFC000"/>
            <w:noWrap/>
          </w:tcPr>
          <w:p w14:paraId="1532B123" w14:textId="77777777" w:rsidR="00F10291" w:rsidRDefault="00F10291" w:rsidP="00D438B9">
            <w:pPr>
              <w:ind w:left="0"/>
              <w:jc w:val="left"/>
              <w:cnfStyle w:val="000000010000" w:firstRow="0" w:lastRow="0" w:firstColumn="0" w:lastColumn="0" w:oddVBand="0" w:evenVBand="0" w:oddHBand="0" w:evenHBand="1" w:firstRowFirstColumn="0" w:firstRowLastColumn="0" w:lastRowFirstColumn="0" w:lastRowLastColumn="0"/>
              <w:rPr>
                <w:rFonts w:asciiTheme="minorHAnsi" w:hAnsiTheme="minorHAnsi" w:cstheme="majorBidi"/>
                <w:bCs/>
                <w:i w:val="0"/>
                <w:color w:val="000000"/>
                <w:sz w:val="24"/>
                <w:szCs w:val="24"/>
              </w:rPr>
            </w:pPr>
            <w:r>
              <w:rPr>
                <w:rFonts w:asciiTheme="minorHAnsi" w:hAnsiTheme="minorHAnsi" w:cstheme="majorBidi"/>
                <w:bCs/>
                <w:i w:val="0"/>
                <w:color w:val="000000"/>
                <w:sz w:val="24"/>
                <w:szCs w:val="24"/>
              </w:rPr>
              <w:t>Medium</w:t>
            </w:r>
          </w:p>
        </w:tc>
        <w:tc>
          <w:tcPr>
            <w:tcW w:w="3780" w:type="dxa"/>
            <w:tcBorders>
              <w:left w:val="none" w:sz="0" w:space="0" w:color="auto"/>
              <w:right w:val="none" w:sz="0" w:space="0" w:color="auto"/>
            </w:tcBorders>
          </w:tcPr>
          <w:p w14:paraId="3BBFA3CF" w14:textId="04C48009" w:rsidR="00F10291" w:rsidRPr="003D1AC8" w:rsidRDefault="00C46EBC" w:rsidP="00D438B9">
            <w:pPr>
              <w:ind w:left="0"/>
              <w:cnfStyle w:val="000000010000" w:firstRow="0" w:lastRow="0" w:firstColumn="0" w:lastColumn="0" w:oddVBand="0" w:evenVBand="0" w:oddHBand="0" w:evenHBand="1" w:firstRowFirstColumn="0" w:firstRowLastColumn="0" w:lastRowFirstColumn="0" w:lastRowLastColumn="0"/>
              <w:rPr>
                <w:rFonts w:asciiTheme="minorHAnsi" w:hAnsiTheme="minorHAnsi" w:cstheme="majorBidi"/>
                <w:bCs/>
                <w:i w:val="0"/>
                <w:color w:val="000000"/>
                <w:sz w:val="24"/>
                <w:szCs w:val="24"/>
              </w:rPr>
            </w:pPr>
            <w:r w:rsidRPr="00C46EBC">
              <w:rPr>
                <w:rFonts w:asciiTheme="minorHAnsi" w:hAnsiTheme="minorHAnsi" w:cstheme="majorBidi"/>
                <w:bCs/>
                <w:i w:val="0"/>
                <w:color w:val="000000"/>
                <w:sz w:val="24"/>
                <w:szCs w:val="24"/>
              </w:rPr>
              <w:t xml:space="preserve">The </w:t>
            </w:r>
            <w:r w:rsidRPr="00AB4192">
              <w:rPr>
                <w:rFonts w:asciiTheme="minorHAnsi" w:hAnsiTheme="minorHAnsi" w:cstheme="majorBidi"/>
                <w:bCs/>
                <w:i w:val="0"/>
                <w:color w:val="000000"/>
                <w:sz w:val="24"/>
                <w:szCs w:val="24"/>
              </w:rPr>
              <w:t>application appears to allow the use of an unvalidated variable when executing a command.</w:t>
            </w:r>
          </w:p>
        </w:tc>
        <w:tc>
          <w:tcPr>
            <w:tcW w:w="3510" w:type="dxa"/>
            <w:tcBorders>
              <w:left w:val="none" w:sz="0" w:space="0" w:color="auto"/>
              <w:right w:val="none" w:sz="0" w:space="0" w:color="auto"/>
            </w:tcBorders>
          </w:tcPr>
          <w:p w14:paraId="41FC0E05" w14:textId="064BA83B" w:rsidR="00F10291" w:rsidRDefault="00AB4192" w:rsidP="00F4359B">
            <w:pPr>
              <w:autoSpaceDE w:val="0"/>
              <w:autoSpaceDN w:val="0"/>
              <w:adjustRightInd w:val="0"/>
              <w:spacing w:before="100" w:after="100" w:line="240" w:lineRule="auto"/>
              <w:ind w:left="0"/>
              <w:jc w:val="left"/>
              <w:cnfStyle w:val="000000010000" w:firstRow="0" w:lastRow="0" w:firstColumn="0" w:lastColumn="0" w:oddVBand="0" w:evenVBand="0" w:oddHBand="0" w:evenHBand="1" w:firstRowFirstColumn="0" w:firstRowLastColumn="0" w:lastRowFirstColumn="0" w:lastRowLastColumn="0"/>
              <w:rPr>
                <w:rFonts w:asciiTheme="minorHAnsi" w:hAnsiTheme="minorHAnsi" w:cstheme="majorBidi"/>
                <w:bCs/>
                <w:i w:val="0"/>
                <w:color w:val="000000"/>
                <w:sz w:val="24"/>
                <w:szCs w:val="24"/>
              </w:rPr>
            </w:pPr>
            <w:r>
              <w:rPr>
                <w:rFonts w:asciiTheme="minorHAnsi" w:hAnsiTheme="minorHAnsi" w:cstheme="majorBidi"/>
                <w:bCs/>
                <w:i w:val="0"/>
                <w:color w:val="000000"/>
                <w:sz w:val="24"/>
                <w:szCs w:val="24"/>
              </w:rPr>
              <w:t>This command should be avoided from within the code to avoid further attacks on the web server.</w:t>
            </w:r>
          </w:p>
        </w:tc>
        <w:tc>
          <w:tcPr>
            <w:tcW w:w="3050" w:type="dxa"/>
            <w:tcBorders>
              <w:left w:val="none" w:sz="0" w:space="0" w:color="auto"/>
            </w:tcBorders>
          </w:tcPr>
          <w:p w14:paraId="3286910E" w14:textId="32D1F8BB" w:rsidR="00F10291" w:rsidRPr="003D1AC8" w:rsidRDefault="00514C7E" w:rsidP="00D438B9">
            <w:pPr>
              <w:autoSpaceDE w:val="0"/>
              <w:autoSpaceDN w:val="0"/>
              <w:adjustRightInd w:val="0"/>
              <w:spacing w:before="100" w:after="100" w:line="240" w:lineRule="auto"/>
              <w:ind w:left="0"/>
              <w:jc w:val="left"/>
              <w:cnfStyle w:val="000000010000" w:firstRow="0" w:lastRow="0" w:firstColumn="0" w:lastColumn="0" w:oddVBand="0" w:evenVBand="0" w:oddHBand="0" w:evenHBand="1" w:firstRowFirstColumn="0" w:firstRowLastColumn="0" w:lastRowFirstColumn="0" w:lastRowLastColumn="0"/>
              <w:rPr>
                <w:rFonts w:ascii="Times New Roman" w:eastAsiaTheme="minorHAnsi" w:hAnsi="Times New Roman"/>
                <w:i w:val="0"/>
                <w:color w:val="0000FF"/>
                <w:sz w:val="24"/>
                <w:szCs w:val="24"/>
                <w:u w:val="single"/>
              </w:rPr>
            </w:pPr>
            <w:r>
              <w:rPr>
                <w:rFonts w:asciiTheme="minorHAnsi" w:eastAsiaTheme="minorHAnsi" w:hAnsiTheme="minorHAnsi" w:cstheme="minorHAnsi"/>
                <w:i w:val="0"/>
                <w:sz w:val="24"/>
                <w:szCs w:val="24"/>
              </w:rPr>
              <w:t>Please find all vulnerable paths in Annexure.</w:t>
            </w:r>
          </w:p>
        </w:tc>
      </w:tr>
      <w:tr w:rsidR="00F10291" w:rsidRPr="002C4010" w14:paraId="46EEC08E" w14:textId="77777777" w:rsidTr="00605DC3">
        <w:trPr>
          <w:cnfStyle w:val="000000100000" w:firstRow="0" w:lastRow="0" w:firstColumn="0" w:lastColumn="0" w:oddVBand="0" w:evenVBand="0" w:oddHBand="1" w:evenHBand="0" w:firstRowFirstColumn="0" w:firstRowLastColumn="0" w:lastRowFirstColumn="0" w:lastRowLastColumn="0"/>
          <w:trHeight w:val="1142"/>
          <w:jc w:val="center"/>
        </w:trPr>
        <w:tc>
          <w:tcPr>
            <w:cnfStyle w:val="001000000000" w:firstRow="0" w:lastRow="0" w:firstColumn="1" w:lastColumn="0" w:oddVBand="0" w:evenVBand="0" w:oddHBand="0" w:evenHBand="0" w:firstRowFirstColumn="0" w:firstRowLastColumn="0" w:lastRowFirstColumn="0" w:lastRowLastColumn="0"/>
            <w:tcW w:w="545" w:type="dxa"/>
            <w:tcBorders>
              <w:right w:val="none" w:sz="0" w:space="0" w:color="auto"/>
            </w:tcBorders>
            <w:noWrap/>
          </w:tcPr>
          <w:p w14:paraId="619F8A3B" w14:textId="07B2978E" w:rsidR="00F10291" w:rsidRDefault="00E55E4E" w:rsidP="00D438B9">
            <w:pPr>
              <w:ind w:left="0"/>
              <w:jc w:val="center"/>
              <w:rPr>
                <w:rFonts w:asciiTheme="minorHAnsi" w:hAnsiTheme="minorHAnsi" w:cstheme="majorBidi"/>
                <w:i w:val="0"/>
                <w:color w:val="000000"/>
                <w:sz w:val="24"/>
                <w:szCs w:val="24"/>
              </w:rPr>
            </w:pPr>
            <w:r>
              <w:rPr>
                <w:rFonts w:asciiTheme="minorHAnsi" w:hAnsiTheme="minorHAnsi" w:cstheme="majorBidi"/>
                <w:i w:val="0"/>
                <w:color w:val="000000"/>
                <w:sz w:val="24"/>
                <w:szCs w:val="24"/>
              </w:rPr>
              <w:lastRenderedPageBreak/>
              <w:t>4</w:t>
            </w:r>
          </w:p>
        </w:tc>
        <w:tc>
          <w:tcPr>
            <w:tcW w:w="2160" w:type="dxa"/>
            <w:tcBorders>
              <w:left w:val="none" w:sz="0" w:space="0" w:color="auto"/>
              <w:right w:val="none" w:sz="0" w:space="0" w:color="auto"/>
            </w:tcBorders>
          </w:tcPr>
          <w:p w14:paraId="4086F0DF" w14:textId="4FDEB540" w:rsidR="00F10291" w:rsidRDefault="00E55E4E" w:rsidP="00D438B9">
            <w:pPr>
              <w:ind w:left="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ajorBidi"/>
                <w:bCs/>
                <w:i w:val="0"/>
                <w:color w:val="000000"/>
                <w:sz w:val="24"/>
                <w:szCs w:val="24"/>
              </w:rPr>
            </w:pPr>
            <w:r w:rsidRPr="00E55E4E">
              <w:rPr>
                <w:rFonts w:asciiTheme="minorHAnsi" w:hAnsiTheme="minorHAnsi" w:cstheme="majorBidi"/>
                <w:bCs/>
                <w:i w:val="0"/>
                <w:color w:val="000000"/>
                <w:sz w:val="24"/>
                <w:szCs w:val="24"/>
              </w:rPr>
              <w:t>Comment Appears to Contain Password</w:t>
            </w:r>
          </w:p>
        </w:tc>
        <w:tc>
          <w:tcPr>
            <w:tcW w:w="1080" w:type="dxa"/>
            <w:tcBorders>
              <w:left w:val="none" w:sz="0" w:space="0" w:color="auto"/>
              <w:right w:val="none" w:sz="0" w:space="0" w:color="auto"/>
            </w:tcBorders>
            <w:shd w:val="clear" w:color="auto" w:fill="FFC000"/>
            <w:noWrap/>
          </w:tcPr>
          <w:p w14:paraId="13D36305" w14:textId="77777777" w:rsidR="00F10291" w:rsidRDefault="00F10291" w:rsidP="00D438B9">
            <w:pPr>
              <w:ind w:left="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ajorBidi"/>
                <w:bCs/>
                <w:i w:val="0"/>
                <w:color w:val="000000"/>
                <w:sz w:val="24"/>
                <w:szCs w:val="24"/>
              </w:rPr>
            </w:pPr>
            <w:r>
              <w:rPr>
                <w:rFonts w:asciiTheme="minorHAnsi" w:hAnsiTheme="minorHAnsi" w:cstheme="majorBidi"/>
                <w:bCs/>
                <w:i w:val="0"/>
                <w:color w:val="000000"/>
                <w:sz w:val="24"/>
                <w:szCs w:val="24"/>
              </w:rPr>
              <w:t>Medium</w:t>
            </w:r>
          </w:p>
        </w:tc>
        <w:tc>
          <w:tcPr>
            <w:tcW w:w="3780" w:type="dxa"/>
            <w:tcBorders>
              <w:left w:val="none" w:sz="0" w:space="0" w:color="auto"/>
              <w:right w:val="none" w:sz="0" w:space="0" w:color="auto"/>
            </w:tcBorders>
          </w:tcPr>
          <w:p w14:paraId="6F4FCC0F" w14:textId="2CB595BB" w:rsidR="00F10291" w:rsidRDefault="000D5551" w:rsidP="00F4359B">
            <w:pPr>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ajorBidi"/>
                <w:bCs/>
                <w:i w:val="0"/>
                <w:color w:val="000000"/>
                <w:sz w:val="24"/>
                <w:szCs w:val="24"/>
              </w:rPr>
            </w:pPr>
            <w:r w:rsidRPr="000D5551">
              <w:rPr>
                <w:rFonts w:asciiTheme="minorHAnsi" w:hAnsiTheme="minorHAnsi" w:cstheme="majorBidi"/>
                <w:bCs/>
                <w:i w:val="0"/>
                <w:color w:val="000000"/>
                <w:sz w:val="24"/>
                <w:szCs w:val="24"/>
              </w:rPr>
              <w:t xml:space="preserve">The comment appears to include a password. If the password is valid then it could allow access to </w:t>
            </w:r>
            <w:proofErr w:type="spellStart"/>
            <w:r w:rsidRPr="000D5551">
              <w:rPr>
                <w:rFonts w:asciiTheme="minorHAnsi" w:hAnsiTheme="minorHAnsi" w:cstheme="majorBidi"/>
                <w:bCs/>
                <w:i w:val="0"/>
                <w:color w:val="000000"/>
                <w:sz w:val="24"/>
                <w:szCs w:val="24"/>
              </w:rPr>
              <w:t>unauthorised</w:t>
            </w:r>
            <w:proofErr w:type="spellEnd"/>
            <w:r w:rsidRPr="000D5551">
              <w:rPr>
                <w:rFonts w:asciiTheme="minorHAnsi" w:hAnsiTheme="minorHAnsi" w:cstheme="majorBidi"/>
                <w:bCs/>
                <w:i w:val="0"/>
                <w:color w:val="000000"/>
                <w:sz w:val="24"/>
                <w:szCs w:val="24"/>
              </w:rPr>
              <w:t xml:space="preserve"> users.</w:t>
            </w:r>
          </w:p>
        </w:tc>
        <w:tc>
          <w:tcPr>
            <w:tcW w:w="3510" w:type="dxa"/>
            <w:tcBorders>
              <w:left w:val="none" w:sz="0" w:space="0" w:color="auto"/>
              <w:right w:val="none" w:sz="0" w:space="0" w:color="auto"/>
            </w:tcBorders>
          </w:tcPr>
          <w:p w14:paraId="63544399" w14:textId="231F05F6" w:rsidR="00F10291" w:rsidRDefault="003164C9" w:rsidP="006222EE">
            <w:pPr>
              <w:autoSpaceDE w:val="0"/>
              <w:autoSpaceDN w:val="0"/>
              <w:adjustRightInd w:val="0"/>
              <w:spacing w:before="100" w:after="10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ajorBidi"/>
                <w:bCs/>
                <w:i w:val="0"/>
                <w:color w:val="000000"/>
                <w:sz w:val="24"/>
                <w:szCs w:val="24"/>
              </w:rPr>
            </w:pPr>
            <w:r>
              <w:rPr>
                <w:rFonts w:asciiTheme="minorHAnsi" w:hAnsiTheme="minorHAnsi" w:cstheme="majorBidi"/>
                <w:bCs/>
                <w:i w:val="0"/>
                <w:color w:val="000000"/>
                <w:sz w:val="24"/>
                <w:szCs w:val="24"/>
              </w:rPr>
              <w:t xml:space="preserve">Handle passwords securely and </w:t>
            </w:r>
            <w:r w:rsidR="000D5551">
              <w:rPr>
                <w:rFonts w:asciiTheme="minorHAnsi" w:hAnsiTheme="minorHAnsi" w:cstheme="majorBidi"/>
                <w:bCs/>
                <w:i w:val="0"/>
                <w:color w:val="000000"/>
                <w:sz w:val="24"/>
                <w:szCs w:val="24"/>
              </w:rPr>
              <w:t xml:space="preserve">never hardcode any sensitive value. </w:t>
            </w:r>
            <w:r>
              <w:rPr>
                <w:rFonts w:asciiTheme="minorHAnsi" w:hAnsiTheme="minorHAnsi" w:cstheme="majorBidi"/>
                <w:bCs/>
                <w:i w:val="0"/>
                <w:color w:val="000000"/>
                <w:sz w:val="24"/>
                <w:szCs w:val="24"/>
              </w:rPr>
              <w:t xml:space="preserve"> </w:t>
            </w:r>
          </w:p>
        </w:tc>
        <w:tc>
          <w:tcPr>
            <w:tcW w:w="3050" w:type="dxa"/>
            <w:tcBorders>
              <w:left w:val="none" w:sz="0" w:space="0" w:color="auto"/>
            </w:tcBorders>
          </w:tcPr>
          <w:p w14:paraId="594299B4" w14:textId="184638DF" w:rsidR="00F10291" w:rsidRDefault="003164C9" w:rsidP="00D438B9">
            <w:pPr>
              <w:autoSpaceDE w:val="0"/>
              <w:autoSpaceDN w:val="0"/>
              <w:adjustRightInd w:val="0"/>
              <w:spacing w:before="100" w:after="100" w:line="240" w:lineRule="auto"/>
              <w:ind w:left="0"/>
              <w:jc w:val="left"/>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HAnsi"/>
                <w:i w:val="0"/>
                <w:sz w:val="24"/>
                <w:szCs w:val="24"/>
              </w:rPr>
            </w:pPr>
            <w:r w:rsidRPr="00605DC3">
              <w:rPr>
                <w:rFonts w:asciiTheme="minorHAnsi" w:eastAsiaTheme="minorHAnsi" w:hAnsiTheme="minorHAnsi" w:cstheme="minorHAnsi"/>
                <w:b/>
                <w:bCs/>
                <w:iCs/>
                <w:sz w:val="24"/>
                <w:szCs w:val="24"/>
              </w:rPr>
              <w:t xml:space="preserve">Line </w:t>
            </w:r>
            <w:r w:rsidR="000D5551">
              <w:rPr>
                <w:rFonts w:asciiTheme="minorHAnsi" w:eastAsiaTheme="minorHAnsi" w:hAnsiTheme="minorHAnsi" w:cstheme="minorHAnsi"/>
                <w:b/>
                <w:bCs/>
                <w:iCs/>
                <w:sz w:val="24"/>
                <w:szCs w:val="24"/>
              </w:rPr>
              <w:t>64</w:t>
            </w:r>
            <w:r w:rsidRPr="00605DC3">
              <w:rPr>
                <w:rFonts w:asciiTheme="minorHAnsi" w:eastAsiaTheme="minorHAnsi" w:hAnsiTheme="minorHAnsi" w:cstheme="minorHAnsi"/>
                <w:b/>
                <w:bCs/>
                <w:iCs/>
                <w:sz w:val="24"/>
                <w:szCs w:val="24"/>
              </w:rPr>
              <w:t>:</w:t>
            </w:r>
            <w:r>
              <w:rPr>
                <w:rFonts w:asciiTheme="minorHAnsi" w:eastAsiaTheme="minorHAnsi" w:hAnsiTheme="minorHAnsi" w:cstheme="minorHAnsi"/>
                <w:i w:val="0"/>
                <w:sz w:val="24"/>
                <w:szCs w:val="24"/>
              </w:rPr>
              <w:t xml:space="preserve"> </w:t>
            </w:r>
            <w:r w:rsidR="000D5551" w:rsidRPr="000D5551">
              <w:rPr>
                <w:rFonts w:asciiTheme="minorHAnsi" w:eastAsiaTheme="minorHAnsi" w:hAnsiTheme="minorHAnsi" w:cstheme="minorHAnsi"/>
                <w:i w:val="0"/>
                <w:sz w:val="24"/>
                <w:szCs w:val="24"/>
              </w:rPr>
              <w:t>\eurekaselect\public_html\resources\views\admin\lockscreen.blade.php</w:t>
            </w:r>
          </w:p>
          <w:p w14:paraId="4C828A0C" w14:textId="77777777" w:rsidR="003164C9" w:rsidRDefault="003164C9" w:rsidP="00D438B9">
            <w:pPr>
              <w:autoSpaceDE w:val="0"/>
              <w:autoSpaceDN w:val="0"/>
              <w:adjustRightInd w:val="0"/>
              <w:spacing w:before="100" w:after="100" w:line="240" w:lineRule="auto"/>
              <w:ind w:left="0"/>
              <w:jc w:val="left"/>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HAnsi"/>
                <w:i w:val="0"/>
                <w:sz w:val="24"/>
                <w:szCs w:val="24"/>
              </w:rPr>
            </w:pPr>
          </w:p>
          <w:p w14:paraId="32B23101" w14:textId="62B3C1E2" w:rsidR="003164C9" w:rsidRPr="00AD1A01" w:rsidRDefault="003164C9" w:rsidP="00D438B9">
            <w:pPr>
              <w:autoSpaceDE w:val="0"/>
              <w:autoSpaceDN w:val="0"/>
              <w:adjustRightInd w:val="0"/>
              <w:spacing w:before="100" w:after="100" w:line="240" w:lineRule="auto"/>
              <w:ind w:left="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val="0"/>
                <w:sz w:val="24"/>
                <w:szCs w:val="24"/>
              </w:rPr>
            </w:pPr>
            <w:r w:rsidRPr="00605DC3">
              <w:rPr>
                <w:rFonts w:asciiTheme="minorHAnsi" w:eastAsiaTheme="minorHAnsi" w:hAnsiTheme="minorHAnsi" w:cstheme="minorHAnsi"/>
                <w:b/>
                <w:bCs/>
                <w:iCs/>
                <w:sz w:val="24"/>
                <w:szCs w:val="24"/>
              </w:rPr>
              <w:t xml:space="preserve">Line </w:t>
            </w:r>
            <w:r>
              <w:rPr>
                <w:rFonts w:asciiTheme="minorHAnsi" w:eastAsiaTheme="minorHAnsi" w:hAnsiTheme="minorHAnsi" w:cstheme="minorHAnsi"/>
                <w:b/>
                <w:bCs/>
                <w:iCs/>
                <w:sz w:val="24"/>
                <w:szCs w:val="24"/>
              </w:rPr>
              <w:t>65</w:t>
            </w:r>
            <w:r w:rsidRPr="00605DC3">
              <w:rPr>
                <w:rFonts w:asciiTheme="minorHAnsi" w:eastAsiaTheme="minorHAnsi" w:hAnsiTheme="minorHAnsi" w:cstheme="minorHAnsi"/>
                <w:b/>
                <w:bCs/>
                <w:iCs/>
                <w:sz w:val="24"/>
                <w:szCs w:val="24"/>
              </w:rPr>
              <w:t>:</w:t>
            </w:r>
            <w:r>
              <w:rPr>
                <w:rFonts w:asciiTheme="minorHAnsi" w:eastAsiaTheme="minorHAnsi" w:hAnsiTheme="minorHAnsi" w:cstheme="minorHAnsi"/>
                <w:i w:val="0"/>
                <w:sz w:val="24"/>
                <w:szCs w:val="24"/>
              </w:rPr>
              <w:t xml:space="preserve"> </w:t>
            </w:r>
            <w:r w:rsidR="000D5551" w:rsidRPr="000D5551">
              <w:rPr>
                <w:rFonts w:asciiTheme="minorHAnsi" w:eastAsiaTheme="minorHAnsi" w:hAnsiTheme="minorHAnsi" w:cstheme="minorHAnsi"/>
                <w:i w:val="0"/>
                <w:sz w:val="24"/>
                <w:szCs w:val="24"/>
              </w:rPr>
              <w:t>\eurekaselect\public_html\resources\views\admin\lockscreen.blade.php</w:t>
            </w:r>
          </w:p>
        </w:tc>
      </w:tr>
      <w:tr w:rsidR="00F10291" w:rsidRPr="002C4010" w14:paraId="2AFA79A5" w14:textId="77777777" w:rsidTr="00C46EBC">
        <w:trPr>
          <w:cnfStyle w:val="000000010000" w:firstRow="0" w:lastRow="0" w:firstColumn="0" w:lastColumn="0" w:oddVBand="0" w:evenVBand="0" w:oddHBand="0" w:evenHBand="1" w:firstRowFirstColumn="0" w:firstRowLastColumn="0" w:lastRowFirstColumn="0" w:lastRowLastColumn="0"/>
          <w:trHeight w:val="1142"/>
          <w:jc w:val="center"/>
        </w:trPr>
        <w:tc>
          <w:tcPr>
            <w:cnfStyle w:val="001000000000" w:firstRow="0" w:lastRow="0" w:firstColumn="1" w:lastColumn="0" w:oddVBand="0" w:evenVBand="0" w:oddHBand="0" w:evenHBand="0" w:firstRowFirstColumn="0" w:firstRowLastColumn="0" w:lastRowFirstColumn="0" w:lastRowLastColumn="0"/>
            <w:tcW w:w="545" w:type="dxa"/>
            <w:tcBorders>
              <w:right w:val="none" w:sz="0" w:space="0" w:color="auto"/>
            </w:tcBorders>
            <w:noWrap/>
          </w:tcPr>
          <w:p w14:paraId="505DE612" w14:textId="21992932" w:rsidR="00F10291" w:rsidRDefault="000D5551" w:rsidP="00D438B9">
            <w:pPr>
              <w:ind w:left="0"/>
              <w:jc w:val="center"/>
              <w:rPr>
                <w:rFonts w:asciiTheme="minorHAnsi" w:hAnsiTheme="minorHAnsi" w:cstheme="majorBidi"/>
                <w:i w:val="0"/>
                <w:color w:val="000000"/>
                <w:sz w:val="24"/>
                <w:szCs w:val="24"/>
              </w:rPr>
            </w:pPr>
            <w:r>
              <w:rPr>
                <w:rFonts w:asciiTheme="minorHAnsi" w:hAnsiTheme="minorHAnsi" w:cstheme="majorBidi"/>
                <w:i w:val="0"/>
                <w:color w:val="000000"/>
                <w:sz w:val="24"/>
                <w:szCs w:val="24"/>
              </w:rPr>
              <w:t>5</w:t>
            </w:r>
          </w:p>
        </w:tc>
        <w:tc>
          <w:tcPr>
            <w:tcW w:w="2160" w:type="dxa"/>
            <w:tcBorders>
              <w:left w:val="none" w:sz="0" w:space="0" w:color="auto"/>
              <w:right w:val="none" w:sz="0" w:space="0" w:color="auto"/>
            </w:tcBorders>
          </w:tcPr>
          <w:p w14:paraId="3D501C40" w14:textId="79365409" w:rsidR="00F10291" w:rsidRDefault="003164C9" w:rsidP="00D438B9">
            <w:pPr>
              <w:ind w:left="0"/>
              <w:jc w:val="left"/>
              <w:cnfStyle w:val="000000010000" w:firstRow="0" w:lastRow="0" w:firstColumn="0" w:lastColumn="0" w:oddVBand="0" w:evenVBand="0" w:oddHBand="0" w:evenHBand="1" w:firstRowFirstColumn="0" w:firstRowLastColumn="0" w:lastRowFirstColumn="0" w:lastRowLastColumn="0"/>
              <w:rPr>
                <w:rFonts w:asciiTheme="minorHAnsi" w:hAnsiTheme="minorHAnsi" w:cstheme="majorBidi"/>
                <w:bCs/>
                <w:i w:val="0"/>
                <w:color w:val="000000"/>
                <w:sz w:val="24"/>
                <w:szCs w:val="24"/>
              </w:rPr>
            </w:pPr>
            <w:r>
              <w:rPr>
                <w:rFonts w:asciiTheme="minorHAnsi" w:hAnsiTheme="minorHAnsi" w:cstheme="majorBidi"/>
                <w:bCs/>
                <w:i w:val="0"/>
                <w:color w:val="000000"/>
                <w:sz w:val="24"/>
                <w:szCs w:val="24"/>
              </w:rPr>
              <w:t>Use of Pseudo Random Values</w:t>
            </w:r>
          </w:p>
        </w:tc>
        <w:tc>
          <w:tcPr>
            <w:tcW w:w="1080" w:type="dxa"/>
            <w:tcBorders>
              <w:left w:val="none" w:sz="0" w:space="0" w:color="auto"/>
              <w:right w:val="none" w:sz="0" w:space="0" w:color="auto"/>
            </w:tcBorders>
            <w:shd w:val="clear" w:color="auto" w:fill="FFC000"/>
            <w:noWrap/>
          </w:tcPr>
          <w:p w14:paraId="4558A9AD" w14:textId="5FE83F9B" w:rsidR="00F10291" w:rsidRDefault="00C46EBC" w:rsidP="00D438B9">
            <w:pPr>
              <w:ind w:left="0"/>
              <w:jc w:val="left"/>
              <w:cnfStyle w:val="000000010000" w:firstRow="0" w:lastRow="0" w:firstColumn="0" w:lastColumn="0" w:oddVBand="0" w:evenVBand="0" w:oddHBand="0" w:evenHBand="1" w:firstRowFirstColumn="0" w:firstRowLastColumn="0" w:lastRowFirstColumn="0" w:lastRowLastColumn="0"/>
              <w:rPr>
                <w:rFonts w:asciiTheme="minorHAnsi" w:hAnsiTheme="minorHAnsi" w:cstheme="majorBidi"/>
                <w:bCs/>
                <w:i w:val="0"/>
                <w:color w:val="000000"/>
                <w:sz w:val="24"/>
                <w:szCs w:val="24"/>
              </w:rPr>
            </w:pPr>
            <w:r>
              <w:rPr>
                <w:rFonts w:asciiTheme="minorHAnsi" w:hAnsiTheme="minorHAnsi" w:cstheme="majorBidi"/>
                <w:bCs/>
                <w:i w:val="0"/>
                <w:color w:val="000000"/>
                <w:sz w:val="24"/>
                <w:szCs w:val="24"/>
              </w:rPr>
              <w:t>Medium</w:t>
            </w:r>
          </w:p>
        </w:tc>
        <w:tc>
          <w:tcPr>
            <w:tcW w:w="3780" w:type="dxa"/>
            <w:tcBorders>
              <w:left w:val="none" w:sz="0" w:space="0" w:color="auto"/>
              <w:right w:val="none" w:sz="0" w:space="0" w:color="auto"/>
            </w:tcBorders>
          </w:tcPr>
          <w:p w14:paraId="1D7E8427" w14:textId="5D958C04" w:rsidR="003164C9" w:rsidRDefault="00C46EBC" w:rsidP="003164C9">
            <w:pPr>
              <w:ind w:left="0"/>
              <w:cnfStyle w:val="000000010000" w:firstRow="0" w:lastRow="0" w:firstColumn="0" w:lastColumn="0" w:oddVBand="0" w:evenVBand="0" w:oddHBand="0" w:evenHBand="1" w:firstRowFirstColumn="0" w:firstRowLastColumn="0" w:lastRowFirstColumn="0" w:lastRowLastColumn="0"/>
              <w:rPr>
                <w:rFonts w:asciiTheme="minorHAnsi" w:hAnsiTheme="minorHAnsi" w:cstheme="majorBidi"/>
                <w:bCs/>
                <w:i w:val="0"/>
                <w:color w:val="000000"/>
                <w:sz w:val="24"/>
                <w:szCs w:val="24"/>
              </w:rPr>
            </w:pPr>
            <w:r w:rsidRPr="00C46EBC">
              <w:rPr>
                <w:rFonts w:asciiTheme="minorHAnsi" w:hAnsiTheme="minorHAnsi" w:cstheme="majorBidi"/>
                <w:bCs/>
                <w:i w:val="0"/>
                <w:color w:val="000000"/>
                <w:sz w:val="24"/>
                <w:szCs w:val="24"/>
              </w:rPr>
              <w:t xml:space="preserve">The application uses pseudo-random number generation that is not cryptographically secure. </w:t>
            </w:r>
          </w:p>
          <w:p w14:paraId="7572374C" w14:textId="09214D0C" w:rsidR="003164C9" w:rsidRDefault="003164C9" w:rsidP="00D438B9">
            <w:pPr>
              <w:ind w:left="0"/>
              <w:cnfStyle w:val="000000010000" w:firstRow="0" w:lastRow="0" w:firstColumn="0" w:lastColumn="0" w:oddVBand="0" w:evenVBand="0" w:oddHBand="0" w:evenHBand="1" w:firstRowFirstColumn="0" w:firstRowLastColumn="0" w:lastRowFirstColumn="0" w:lastRowLastColumn="0"/>
              <w:rPr>
                <w:rFonts w:asciiTheme="minorHAnsi" w:hAnsiTheme="minorHAnsi" w:cstheme="majorBidi"/>
                <w:bCs/>
                <w:i w:val="0"/>
                <w:color w:val="000000"/>
                <w:sz w:val="24"/>
                <w:szCs w:val="24"/>
              </w:rPr>
            </w:pPr>
            <w:r w:rsidRPr="003164C9">
              <w:rPr>
                <w:rFonts w:asciiTheme="minorHAnsi" w:hAnsiTheme="minorHAnsi" w:cstheme="majorBidi"/>
                <w:bCs/>
                <w:i w:val="0"/>
                <w:color w:val="000000"/>
                <w:sz w:val="24"/>
                <w:szCs w:val="24"/>
              </w:rPr>
              <w:t xml:space="preserve">The code appears to use the </w:t>
            </w:r>
            <w:proofErr w:type="spellStart"/>
            <w:r w:rsidRPr="003164C9">
              <w:rPr>
                <w:rFonts w:asciiTheme="minorHAnsi" w:hAnsiTheme="minorHAnsi" w:cstheme="majorBidi"/>
                <w:bCs/>
                <w:i w:val="0"/>
                <w:color w:val="000000"/>
                <w:sz w:val="24"/>
                <w:szCs w:val="24"/>
              </w:rPr>
              <w:t>mt_rand</w:t>
            </w:r>
            <w:proofErr w:type="spellEnd"/>
            <w:r w:rsidRPr="003164C9">
              <w:rPr>
                <w:rFonts w:asciiTheme="minorHAnsi" w:hAnsiTheme="minorHAnsi" w:cstheme="majorBidi"/>
                <w:bCs/>
                <w:i w:val="0"/>
                <w:color w:val="000000"/>
                <w:sz w:val="24"/>
                <w:szCs w:val="24"/>
              </w:rPr>
              <w:t xml:space="preserve"> and/or </w:t>
            </w:r>
            <w:proofErr w:type="spellStart"/>
            <w:r w:rsidRPr="003164C9">
              <w:rPr>
                <w:rFonts w:asciiTheme="minorHAnsi" w:hAnsiTheme="minorHAnsi" w:cstheme="majorBidi"/>
                <w:bCs/>
                <w:i w:val="0"/>
                <w:color w:val="000000"/>
                <w:sz w:val="24"/>
                <w:szCs w:val="24"/>
              </w:rPr>
              <w:t>smt_rand</w:t>
            </w:r>
            <w:proofErr w:type="spellEnd"/>
            <w:r w:rsidRPr="003164C9">
              <w:rPr>
                <w:rFonts w:asciiTheme="minorHAnsi" w:hAnsiTheme="minorHAnsi" w:cstheme="majorBidi"/>
                <w:bCs/>
                <w:i w:val="0"/>
                <w:color w:val="000000"/>
                <w:sz w:val="24"/>
                <w:szCs w:val="24"/>
              </w:rPr>
              <w:t xml:space="preserve"> functions without a seed to generate pseudo-random values. The resulting values, while appearing random to a casual observer, are predictable and may be enumerated by a skilled and determined attacker.</w:t>
            </w:r>
          </w:p>
        </w:tc>
        <w:tc>
          <w:tcPr>
            <w:tcW w:w="3510" w:type="dxa"/>
            <w:tcBorders>
              <w:left w:val="none" w:sz="0" w:space="0" w:color="auto"/>
              <w:right w:val="none" w:sz="0" w:space="0" w:color="auto"/>
            </w:tcBorders>
          </w:tcPr>
          <w:p w14:paraId="74184324" w14:textId="77777777" w:rsidR="00F10291" w:rsidRDefault="006222EE" w:rsidP="00D438B9">
            <w:pPr>
              <w:autoSpaceDE w:val="0"/>
              <w:autoSpaceDN w:val="0"/>
              <w:adjustRightInd w:val="0"/>
              <w:spacing w:before="100" w:after="100" w:line="240" w:lineRule="auto"/>
              <w:ind w:left="0"/>
              <w:jc w:val="left"/>
              <w:cnfStyle w:val="000000010000" w:firstRow="0" w:lastRow="0" w:firstColumn="0" w:lastColumn="0" w:oddVBand="0" w:evenVBand="0" w:oddHBand="0" w:evenHBand="1" w:firstRowFirstColumn="0" w:firstRowLastColumn="0" w:lastRowFirstColumn="0" w:lastRowLastColumn="0"/>
              <w:rPr>
                <w:rFonts w:asciiTheme="minorHAnsi" w:hAnsiTheme="minorHAnsi" w:cstheme="majorBidi"/>
                <w:bCs/>
                <w:i w:val="0"/>
                <w:color w:val="000000"/>
                <w:sz w:val="24"/>
                <w:szCs w:val="24"/>
              </w:rPr>
            </w:pPr>
            <w:r>
              <w:rPr>
                <w:rFonts w:asciiTheme="minorHAnsi" w:hAnsiTheme="minorHAnsi" w:cstheme="majorBidi"/>
                <w:bCs/>
                <w:i w:val="0"/>
                <w:color w:val="000000"/>
                <w:sz w:val="24"/>
                <w:szCs w:val="24"/>
              </w:rPr>
              <w:t xml:space="preserve">Random function generators should not be used within an application. A custom code should be written to generate new numbers. </w:t>
            </w:r>
          </w:p>
          <w:p w14:paraId="39C05C91" w14:textId="0727E0C1" w:rsidR="00047D7B" w:rsidRDefault="00047D7B" w:rsidP="00D438B9">
            <w:pPr>
              <w:autoSpaceDE w:val="0"/>
              <w:autoSpaceDN w:val="0"/>
              <w:adjustRightInd w:val="0"/>
              <w:spacing w:before="100" w:after="100" w:line="240" w:lineRule="auto"/>
              <w:ind w:left="0"/>
              <w:jc w:val="left"/>
              <w:cnfStyle w:val="000000010000" w:firstRow="0" w:lastRow="0" w:firstColumn="0" w:lastColumn="0" w:oddVBand="0" w:evenVBand="0" w:oddHBand="0" w:evenHBand="1" w:firstRowFirstColumn="0" w:firstRowLastColumn="0" w:lastRowFirstColumn="0" w:lastRowLastColumn="0"/>
              <w:rPr>
                <w:rFonts w:asciiTheme="minorHAnsi" w:hAnsiTheme="minorHAnsi" w:cstheme="majorBidi"/>
                <w:bCs/>
                <w:i w:val="0"/>
                <w:color w:val="000000"/>
                <w:sz w:val="24"/>
                <w:szCs w:val="24"/>
              </w:rPr>
            </w:pPr>
            <w:r w:rsidRPr="00047D7B">
              <w:rPr>
                <w:rFonts w:asciiTheme="minorHAnsi" w:hAnsiTheme="minorHAnsi" w:cstheme="majorBidi"/>
                <w:bCs/>
                <w:i w:val="0"/>
                <w:color w:val="000000"/>
                <w:sz w:val="24"/>
                <w:szCs w:val="24"/>
              </w:rPr>
              <w:t xml:space="preserve">A better alternative is the </w:t>
            </w:r>
            <w:proofErr w:type="spellStart"/>
            <w:r w:rsidRPr="00047D7B">
              <w:rPr>
                <w:rFonts w:asciiTheme="minorHAnsi" w:hAnsiTheme="minorHAnsi" w:cstheme="majorBidi"/>
                <w:bCs/>
                <w:i w:val="0"/>
                <w:color w:val="000000"/>
                <w:sz w:val="24"/>
                <w:szCs w:val="24"/>
              </w:rPr>
              <w:t>openssl_random_pseudo_bytes</w:t>
            </w:r>
            <w:proofErr w:type="spellEnd"/>
            <w:r w:rsidRPr="00047D7B">
              <w:rPr>
                <w:rFonts w:asciiTheme="minorHAnsi" w:hAnsiTheme="minorHAnsi" w:cstheme="majorBidi"/>
                <w:bCs/>
                <w:i w:val="0"/>
                <w:color w:val="000000"/>
                <w:sz w:val="24"/>
                <w:szCs w:val="24"/>
              </w:rPr>
              <w:t xml:space="preserve"> function, or reading from /dev/</w:t>
            </w:r>
            <w:proofErr w:type="spellStart"/>
            <w:r w:rsidRPr="00047D7B">
              <w:rPr>
                <w:rFonts w:asciiTheme="minorHAnsi" w:hAnsiTheme="minorHAnsi" w:cstheme="majorBidi"/>
                <w:bCs/>
                <w:i w:val="0"/>
                <w:color w:val="000000"/>
                <w:sz w:val="24"/>
                <w:szCs w:val="24"/>
              </w:rPr>
              <w:t>urandom</w:t>
            </w:r>
            <w:proofErr w:type="spellEnd"/>
            <w:r w:rsidRPr="00047D7B">
              <w:rPr>
                <w:rFonts w:asciiTheme="minorHAnsi" w:hAnsiTheme="minorHAnsi" w:cstheme="majorBidi"/>
                <w:bCs/>
                <w:i w:val="0"/>
                <w:color w:val="000000"/>
                <w:sz w:val="24"/>
                <w:szCs w:val="24"/>
              </w:rPr>
              <w:t xml:space="preserve">. You could also look into implementing Blum </w:t>
            </w:r>
            <w:proofErr w:type="spellStart"/>
            <w:r w:rsidRPr="00047D7B">
              <w:rPr>
                <w:rFonts w:asciiTheme="minorHAnsi" w:hAnsiTheme="minorHAnsi" w:cstheme="majorBidi"/>
                <w:bCs/>
                <w:i w:val="0"/>
                <w:color w:val="000000"/>
                <w:sz w:val="24"/>
                <w:szCs w:val="24"/>
              </w:rPr>
              <w:t>Blum</w:t>
            </w:r>
            <w:proofErr w:type="spellEnd"/>
            <w:r w:rsidRPr="00047D7B">
              <w:rPr>
                <w:rFonts w:asciiTheme="minorHAnsi" w:hAnsiTheme="minorHAnsi" w:cstheme="majorBidi"/>
                <w:bCs/>
                <w:i w:val="0"/>
                <w:color w:val="000000"/>
                <w:sz w:val="24"/>
                <w:szCs w:val="24"/>
              </w:rPr>
              <w:t xml:space="preserve"> </w:t>
            </w:r>
            <w:proofErr w:type="spellStart"/>
            <w:r w:rsidRPr="00047D7B">
              <w:rPr>
                <w:rFonts w:asciiTheme="minorHAnsi" w:hAnsiTheme="minorHAnsi" w:cstheme="majorBidi"/>
                <w:bCs/>
                <w:i w:val="0"/>
                <w:color w:val="000000"/>
                <w:sz w:val="24"/>
                <w:szCs w:val="24"/>
              </w:rPr>
              <w:t>Shub</w:t>
            </w:r>
            <w:proofErr w:type="spellEnd"/>
            <w:r w:rsidRPr="00047D7B">
              <w:rPr>
                <w:rFonts w:asciiTheme="minorHAnsi" w:hAnsiTheme="minorHAnsi" w:cstheme="majorBidi"/>
                <w:bCs/>
                <w:i w:val="0"/>
                <w:color w:val="000000"/>
                <w:sz w:val="24"/>
                <w:szCs w:val="24"/>
              </w:rPr>
              <w:t>, which is a strong (albeit slow) PRNG.</w:t>
            </w:r>
          </w:p>
        </w:tc>
        <w:tc>
          <w:tcPr>
            <w:tcW w:w="3050" w:type="dxa"/>
            <w:tcBorders>
              <w:left w:val="none" w:sz="0" w:space="0" w:color="auto"/>
            </w:tcBorders>
          </w:tcPr>
          <w:p w14:paraId="461EA37D" w14:textId="2EEC63C2" w:rsidR="00F919B0" w:rsidRDefault="00F919B0" w:rsidP="00F919B0">
            <w:pPr>
              <w:autoSpaceDE w:val="0"/>
              <w:autoSpaceDN w:val="0"/>
              <w:adjustRightInd w:val="0"/>
              <w:spacing w:before="100" w:after="100" w:line="240" w:lineRule="auto"/>
              <w:ind w:left="0"/>
              <w:jc w:val="left"/>
              <w:cnfStyle w:val="000000010000" w:firstRow="0" w:lastRow="0" w:firstColumn="0" w:lastColumn="0" w:oddVBand="0" w:evenVBand="0" w:oddHBand="0" w:evenHBand="1" w:firstRowFirstColumn="0" w:firstRowLastColumn="0" w:lastRowFirstColumn="0" w:lastRowLastColumn="0"/>
              <w:rPr>
                <w:rFonts w:asciiTheme="minorHAnsi" w:eastAsiaTheme="minorHAnsi" w:hAnsiTheme="minorHAnsi" w:cstheme="minorHAnsi"/>
                <w:i w:val="0"/>
                <w:sz w:val="24"/>
                <w:szCs w:val="24"/>
              </w:rPr>
            </w:pPr>
            <w:r w:rsidRPr="00605DC3">
              <w:rPr>
                <w:rFonts w:asciiTheme="minorHAnsi" w:eastAsiaTheme="minorHAnsi" w:hAnsiTheme="minorHAnsi" w:cstheme="minorHAnsi"/>
                <w:b/>
                <w:bCs/>
                <w:iCs/>
                <w:sz w:val="24"/>
                <w:szCs w:val="24"/>
              </w:rPr>
              <w:t xml:space="preserve">Line </w:t>
            </w:r>
            <w:r w:rsidR="000D5551">
              <w:rPr>
                <w:rFonts w:asciiTheme="minorHAnsi" w:eastAsiaTheme="minorHAnsi" w:hAnsiTheme="minorHAnsi" w:cstheme="minorHAnsi"/>
                <w:b/>
                <w:bCs/>
                <w:iCs/>
                <w:sz w:val="24"/>
                <w:szCs w:val="24"/>
              </w:rPr>
              <w:t>27</w:t>
            </w:r>
            <w:r w:rsidRPr="00605DC3">
              <w:rPr>
                <w:rFonts w:asciiTheme="minorHAnsi" w:eastAsiaTheme="minorHAnsi" w:hAnsiTheme="minorHAnsi" w:cstheme="minorHAnsi"/>
                <w:b/>
                <w:bCs/>
                <w:iCs/>
                <w:sz w:val="24"/>
                <w:szCs w:val="24"/>
              </w:rPr>
              <w:t>:</w:t>
            </w:r>
            <w:r>
              <w:rPr>
                <w:rFonts w:asciiTheme="minorHAnsi" w:eastAsiaTheme="minorHAnsi" w:hAnsiTheme="minorHAnsi" w:cstheme="minorHAnsi"/>
                <w:i w:val="0"/>
                <w:sz w:val="24"/>
                <w:szCs w:val="24"/>
              </w:rPr>
              <w:t xml:space="preserve"> </w:t>
            </w:r>
            <w:r w:rsidR="000D5551" w:rsidRPr="000D5551">
              <w:rPr>
                <w:rFonts w:asciiTheme="minorHAnsi" w:eastAsiaTheme="minorHAnsi" w:hAnsiTheme="minorHAnsi" w:cstheme="minorHAnsi"/>
                <w:i w:val="0"/>
                <w:sz w:val="24"/>
                <w:szCs w:val="24"/>
              </w:rPr>
              <w:t>\eurekaselect\public_html\vendor\fakerphp\faker\src\Faker\Provider\Biased.php</w:t>
            </w:r>
          </w:p>
          <w:p w14:paraId="5CAC0B34" w14:textId="77777777" w:rsidR="00F919B0" w:rsidRDefault="00F919B0" w:rsidP="00F919B0">
            <w:pPr>
              <w:autoSpaceDE w:val="0"/>
              <w:autoSpaceDN w:val="0"/>
              <w:adjustRightInd w:val="0"/>
              <w:spacing w:before="100" w:after="100" w:line="240" w:lineRule="auto"/>
              <w:ind w:left="0"/>
              <w:jc w:val="left"/>
              <w:cnfStyle w:val="000000010000" w:firstRow="0" w:lastRow="0" w:firstColumn="0" w:lastColumn="0" w:oddVBand="0" w:evenVBand="0" w:oddHBand="0" w:evenHBand="1" w:firstRowFirstColumn="0" w:firstRowLastColumn="0" w:lastRowFirstColumn="0" w:lastRowLastColumn="0"/>
              <w:rPr>
                <w:rFonts w:asciiTheme="minorHAnsi" w:eastAsiaTheme="minorHAnsi" w:hAnsiTheme="minorHAnsi" w:cstheme="minorHAnsi"/>
                <w:i w:val="0"/>
                <w:sz w:val="24"/>
                <w:szCs w:val="24"/>
              </w:rPr>
            </w:pPr>
          </w:p>
          <w:p w14:paraId="24796854" w14:textId="7F688D05" w:rsidR="00F919B0" w:rsidRDefault="00F919B0" w:rsidP="00F919B0">
            <w:pPr>
              <w:autoSpaceDE w:val="0"/>
              <w:autoSpaceDN w:val="0"/>
              <w:adjustRightInd w:val="0"/>
              <w:spacing w:before="100" w:after="100" w:line="240" w:lineRule="auto"/>
              <w:ind w:left="0"/>
              <w:jc w:val="left"/>
              <w:cnfStyle w:val="000000010000" w:firstRow="0" w:lastRow="0" w:firstColumn="0" w:lastColumn="0" w:oddVBand="0" w:evenVBand="0" w:oddHBand="0" w:evenHBand="1" w:firstRowFirstColumn="0" w:firstRowLastColumn="0" w:lastRowFirstColumn="0" w:lastRowLastColumn="0"/>
              <w:rPr>
                <w:rFonts w:asciiTheme="minorHAnsi" w:eastAsiaTheme="minorHAnsi" w:hAnsiTheme="minorHAnsi" w:cstheme="minorHAnsi"/>
                <w:i w:val="0"/>
                <w:sz w:val="24"/>
                <w:szCs w:val="24"/>
              </w:rPr>
            </w:pPr>
            <w:r w:rsidRPr="00605DC3">
              <w:rPr>
                <w:rFonts w:asciiTheme="minorHAnsi" w:eastAsiaTheme="minorHAnsi" w:hAnsiTheme="minorHAnsi" w:cstheme="minorHAnsi"/>
                <w:b/>
                <w:bCs/>
                <w:iCs/>
                <w:sz w:val="24"/>
                <w:szCs w:val="24"/>
              </w:rPr>
              <w:t xml:space="preserve">Line </w:t>
            </w:r>
            <w:r w:rsidR="000D5551">
              <w:rPr>
                <w:rFonts w:asciiTheme="minorHAnsi" w:eastAsiaTheme="minorHAnsi" w:hAnsiTheme="minorHAnsi" w:cstheme="minorHAnsi"/>
                <w:b/>
                <w:bCs/>
                <w:iCs/>
                <w:sz w:val="24"/>
                <w:szCs w:val="24"/>
              </w:rPr>
              <w:t>26</w:t>
            </w:r>
            <w:r w:rsidRPr="00605DC3">
              <w:rPr>
                <w:rFonts w:asciiTheme="minorHAnsi" w:eastAsiaTheme="minorHAnsi" w:hAnsiTheme="minorHAnsi" w:cstheme="minorHAnsi"/>
                <w:b/>
                <w:bCs/>
                <w:iCs/>
                <w:sz w:val="24"/>
                <w:szCs w:val="24"/>
              </w:rPr>
              <w:t>:</w:t>
            </w:r>
          </w:p>
          <w:p w14:paraId="14E69C50" w14:textId="4BE3E285" w:rsidR="00F10291" w:rsidRDefault="000D5551" w:rsidP="00D438B9">
            <w:pPr>
              <w:autoSpaceDE w:val="0"/>
              <w:autoSpaceDN w:val="0"/>
              <w:adjustRightInd w:val="0"/>
              <w:spacing w:before="100" w:after="100" w:line="240" w:lineRule="auto"/>
              <w:ind w:left="0"/>
              <w:jc w:val="left"/>
              <w:cnfStyle w:val="000000010000" w:firstRow="0" w:lastRow="0" w:firstColumn="0" w:lastColumn="0" w:oddVBand="0" w:evenVBand="0" w:oddHBand="0" w:evenHBand="1" w:firstRowFirstColumn="0" w:firstRowLastColumn="0" w:lastRowFirstColumn="0" w:lastRowLastColumn="0"/>
              <w:rPr>
                <w:rFonts w:asciiTheme="minorHAnsi" w:eastAsiaTheme="minorHAnsi" w:hAnsiTheme="minorHAnsi" w:cstheme="minorHAnsi"/>
                <w:i w:val="0"/>
                <w:sz w:val="24"/>
                <w:szCs w:val="24"/>
              </w:rPr>
            </w:pPr>
            <w:r w:rsidRPr="000D5551">
              <w:rPr>
                <w:rFonts w:asciiTheme="minorHAnsi" w:eastAsiaTheme="minorHAnsi" w:hAnsiTheme="minorHAnsi" w:cstheme="minorHAnsi"/>
                <w:i w:val="0"/>
                <w:sz w:val="24"/>
                <w:szCs w:val="24"/>
              </w:rPr>
              <w:t>\eurekaselect\public_html\vendor\fakerphp\faker\src\Faker\Provider\Biased.php</w:t>
            </w:r>
          </w:p>
          <w:p w14:paraId="65E164CE" w14:textId="77777777" w:rsidR="000D5551" w:rsidRDefault="000D5551" w:rsidP="00D438B9">
            <w:pPr>
              <w:autoSpaceDE w:val="0"/>
              <w:autoSpaceDN w:val="0"/>
              <w:adjustRightInd w:val="0"/>
              <w:spacing w:before="100" w:after="100" w:line="240" w:lineRule="auto"/>
              <w:ind w:left="0"/>
              <w:jc w:val="left"/>
              <w:cnfStyle w:val="000000010000" w:firstRow="0" w:lastRow="0" w:firstColumn="0" w:lastColumn="0" w:oddVBand="0" w:evenVBand="0" w:oddHBand="0" w:evenHBand="1" w:firstRowFirstColumn="0" w:firstRowLastColumn="0" w:lastRowFirstColumn="0" w:lastRowLastColumn="0"/>
              <w:rPr>
                <w:rFonts w:asciiTheme="minorHAnsi" w:eastAsiaTheme="minorHAnsi" w:hAnsiTheme="minorHAnsi" w:cstheme="minorHAnsi"/>
                <w:i w:val="0"/>
                <w:sz w:val="24"/>
                <w:szCs w:val="24"/>
              </w:rPr>
            </w:pPr>
          </w:p>
          <w:p w14:paraId="615778E5" w14:textId="6AD24132" w:rsidR="00F919B0" w:rsidRDefault="00F919B0" w:rsidP="00F919B0">
            <w:pPr>
              <w:autoSpaceDE w:val="0"/>
              <w:autoSpaceDN w:val="0"/>
              <w:adjustRightInd w:val="0"/>
              <w:spacing w:before="100" w:after="100" w:line="240" w:lineRule="auto"/>
              <w:ind w:left="0"/>
              <w:jc w:val="left"/>
              <w:cnfStyle w:val="000000010000" w:firstRow="0" w:lastRow="0" w:firstColumn="0" w:lastColumn="0" w:oddVBand="0" w:evenVBand="0" w:oddHBand="0" w:evenHBand="1" w:firstRowFirstColumn="0" w:firstRowLastColumn="0" w:lastRowFirstColumn="0" w:lastRowLastColumn="0"/>
              <w:rPr>
                <w:rFonts w:asciiTheme="minorHAnsi" w:eastAsiaTheme="minorHAnsi" w:hAnsiTheme="minorHAnsi" w:cstheme="minorHAnsi"/>
                <w:i w:val="0"/>
                <w:sz w:val="24"/>
                <w:szCs w:val="24"/>
              </w:rPr>
            </w:pPr>
            <w:r w:rsidRPr="00605DC3">
              <w:rPr>
                <w:rFonts w:asciiTheme="minorHAnsi" w:eastAsiaTheme="minorHAnsi" w:hAnsiTheme="minorHAnsi" w:cstheme="minorHAnsi"/>
                <w:b/>
                <w:bCs/>
                <w:iCs/>
                <w:sz w:val="24"/>
                <w:szCs w:val="24"/>
              </w:rPr>
              <w:t xml:space="preserve">Line </w:t>
            </w:r>
            <w:r>
              <w:rPr>
                <w:rFonts w:asciiTheme="minorHAnsi" w:eastAsiaTheme="minorHAnsi" w:hAnsiTheme="minorHAnsi" w:cstheme="minorHAnsi"/>
                <w:b/>
                <w:bCs/>
                <w:iCs/>
                <w:sz w:val="24"/>
                <w:szCs w:val="24"/>
              </w:rPr>
              <w:t>2</w:t>
            </w:r>
            <w:r w:rsidR="000D5551">
              <w:rPr>
                <w:rFonts w:asciiTheme="minorHAnsi" w:eastAsiaTheme="minorHAnsi" w:hAnsiTheme="minorHAnsi" w:cstheme="minorHAnsi"/>
                <w:b/>
                <w:bCs/>
                <w:iCs/>
                <w:sz w:val="24"/>
                <w:szCs w:val="24"/>
              </w:rPr>
              <w:t>061</w:t>
            </w:r>
            <w:r w:rsidRPr="00605DC3">
              <w:rPr>
                <w:rFonts w:asciiTheme="minorHAnsi" w:eastAsiaTheme="minorHAnsi" w:hAnsiTheme="minorHAnsi" w:cstheme="minorHAnsi"/>
                <w:b/>
                <w:bCs/>
                <w:iCs/>
                <w:sz w:val="24"/>
                <w:szCs w:val="24"/>
              </w:rPr>
              <w:t>:</w:t>
            </w:r>
          </w:p>
          <w:p w14:paraId="2B64AC95" w14:textId="21718E94" w:rsidR="00F919B0" w:rsidRDefault="000D5551" w:rsidP="00D438B9">
            <w:pPr>
              <w:autoSpaceDE w:val="0"/>
              <w:autoSpaceDN w:val="0"/>
              <w:adjustRightInd w:val="0"/>
              <w:spacing w:before="100" w:after="100" w:line="240" w:lineRule="auto"/>
              <w:ind w:left="0"/>
              <w:jc w:val="left"/>
              <w:cnfStyle w:val="000000010000" w:firstRow="0" w:lastRow="0" w:firstColumn="0" w:lastColumn="0" w:oddVBand="0" w:evenVBand="0" w:oddHBand="0" w:evenHBand="1" w:firstRowFirstColumn="0" w:firstRowLastColumn="0" w:lastRowFirstColumn="0" w:lastRowLastColumn="0"/>
              <w:rPr>
                <w:rFonts w:asciiTheme="minorHAnsi" w:eastAsiaTheme="minorHAnsi" w:hAnsiTheme="minorHAnsi" w:cstheme="minorHAnsi"/>
                <w:i w:val="0"/>
                <w:sz w:val="24"/>
                <w:szCs w:val="24"/>
              </w:rPr>
            </w:pPr>
            <w:r w:rsidRPr="000D5551">
              <w:rPr>
                <w:rFonts w:asciiTheme="minorHAnsi" w:eastAsiaTheme="minorHAnsi" w:hAnsiTheme="minorHAnsi" w:cstheme="minorHAnsi"/>
                <w:i w:val="0"/>
                <w:sz w:val="24"/>
                <w:szCs w:val="24"/>
              </w:rPr>
              <w:t>\eurekaselect\public_html\public\assets\vendors\secureimage\securimage.php</w:t>
            </w:r>
          </w:p>
          <w:p w14:paraId="31EC2BBE" w14:textId="77777777" w:rsidR="000D5551" w:rsidRDefault="000D5551" w:rsidP="00D438B9">
            <w:pPr>
              <w:autoSpaceDE w:val="0"/>
              <w:autoSpaceDN w:val="0"/>
              <w:adjustRightInd w:val="0"/>
              <w:spacing w:before="100" w:after="100" w:line="240" w:lineRule="auto"/>
              <w:ind w:left="0"/>
              <w:jc w:val="left"/>
              <w:cnfStyle w:val="000000010000" w:firstRow="0" w:lastRow="0" w:firstColumn="0" w:lastColumn="0" w:oddVBand="0" w:evenVBand="0" w:oddHBand="0" w:evenHBand="1" w:firstRowFirstColumn="0" w:firstRowLastColumn="0" w:lastRowFirstColumn="0" w:lastRowLastColumn="0"/>
              <w:rPr>
                <w:rFonts w:asciiTheme="minorHAnsi" w:eastAsiaTheme="minorHAnsi" w:hAnsiTheme="minorHAnsi" w:cstheme="minorHAnsi"/>
                <w:i w:val="0"/>
                <w:sz w:val="24"/>
                <w:szCs w:val="24"/>
              </w:rPr>
            </w:pPr>
          </w:p>
          <w:p w14:paraId="355FC158" w14:textId="0CC0C299" w:rsidR="00F919B0" w:rsidRDefault="00F919B0" w:rsidP="00F919B0">
            <w:pPr>
              <w:autoSpaceDE w:val="0"/>
              <w:autoSpaceDN w:val="0"/>
              <w:adjustRightInd w:val="0"/>
              <w:spacing w:before="100" w:after="100" w:line="240" w:lineRule="auto"/>
              <w:ind w:left="0"/>
              <w:jc w:val="left"/>
              <w:cnfStyle w:val="000000010000" w:firstRow="0" w:lastRow="0" w:firstColumn="0" w:lastColumn="0" w:oddVBand="0" w:evenVBand="0" w:oddHBand="0" w:evenHBand="1" w:firstRowFirstColumn="0" w:firstRowLastColumn="0" w:lastRowFirstColumn="0" w:lastRowLastColumn="0"/>
              <w:rPr>
                <w:rFonts w:asciiTheme="minorHAnsi" w:eastAsiaTheme="minorHAnsi" w:hAnsiTheme="minorHAnsi" w:cstheme="minorHAnsi"/>
                <w:i w:val="0"/>
                <w:sz w:val="24"/>
                <w:szCs w:val="24"/>
              </w:rPr>
            </w:pPr>
            <w:r w:rsidRPr="00605DC3">
              <w:rPr>
                <w:rFonts w:asciiTheme="minorHAnsi" w:eastAsiaTheme="minorHAnsi" w:hAnsiTheme="minorHAnsi" w:cstheme="minorHAnsi"/>
                <w:b/>
                <w:bCs/>
                <w:iCs/>
                <w:sz w:val="24"/>
                <w:szCs w:val="24"/>
              </w:rPr>
              <w:t xml:space="preserve">Line </w:t>
            </w:r>
            <w:r w:rsidR="000D5551">
              <w:rPr>
                <w:rFonts w:asciiTheme="minorHAnsi" w:eastAsiaTheme="minorHAnsi" w:hAnsiTheme="minorHAnsi" w:cstheme="minorHAnsi"/>
                <w:b/>
                <w:bCs/>
                <w:iCs/>
                <w:sz w:val="24"/>
                <w:szCs w:val="24"/>
              </w:rPr>
              <w:t>805</w:t>
            </w:r>
            <w:r w:rsidRPr="00605DC3">
              <w:rPr>
                <w:rFonts w:asciiTheme="minorHAnsi" w:eastAsiaTheme="minorHAnsi" w:hAnsiTheme="minorHAnsi" w:cstheme="minorHAnsi"/>
                <w:b/>
                <w:bCs/>
                <w:iCs/>
                <w:sz w:val="24"/>
                <w:szCs w:val="24"/>
              </w:rPr>
              <w:t>:</w:t>
            </w:r>
          </w:p>
          <w:p w14:paraId="14D10557" w14:textId="6FE6BDAF" w:rsidR="00F919B0" w:rsidRPr="00CA572F" w:rsidRDefault="000D5551" w:rsidP="00D438B9">
            <w:pPr>
              <w:autoSpaceDE w:val="0"/>
              <w:autoSpaceDN w:val="0"/>
              <w:adjustRightInd w:val="0"/>
              <w:spacing w:before="100" w:after="100" w:line="240" w:lineRule="auto"/>
              <w:ind w:left="0"/>
              <w:jc w:val="left"/>
              <w:cnfStyle w:val="000000010000" w:firstRow="0" w:lastRow="0" w:firstColumn="0" w:lastColumn="0" w:oddVBand="0" w:evenVBand="0" w:oddHBand="0" w:evenHBand="1" w:firstRowFirstColumn="0" w:firstRowLastColumn="0" w:lastRowFirstColumn="0" w:lastRowLastColumn="0"/>
              <w:rPr>
                <w:rFonts w:ascii="Times New Roman" w:eastAsiaTheme="minorHAnsi" w:hAnsi="Times New Roman"/>
                <w:i w:val="0"/>
                <w:sz w:val="24"/>
                <w:szCs w:val="24"/>
              </w:rPr>
            </w:pPr>
            <w:r w:rsidRPr="000D5551">
              <w:rPr>
                <w:rFonts w:asciiTheme="minorHAnsi" w:eastAsiaTheme="minorHAnsi" w:hAnsiTheme="minorHAnsi" w:cstheme="minorHAnsi"/>
                <w:i w:val="0"/>
                <w:sz w:val="24"/>
                <w:szCs w:val="24"/>
              </w:rPr>
              <w:lastRenderedPageBreak/>
              <w:t>\eurekaselect\public_html\vendor\phpunit\phpunit\src\Framework\MockObject\Generator\Generator.php</w:t>
            </w:r>
          </w:p>
        </w:tc>
      </w:tr>
      <w:tr w:rsidR="00F10291" w:rsidRPr="002C4010" w14:paraId="4F60F3F8" w14:textId="77777777" w:rsidTr="009B70B1">
        <w:trPr>
          <w:cnfStyle w:val="000000100000" w:firstRow="0" w:lastRow="0" w:firstColumn="0" w:lastColumn="0" w:oddVBand="0" w:evenVBand="0" w:oddHBand="1" w:evenHBand="0" w:firstRowFirstColumn="0" w:firstRowLastColumn="0" w:lastRowFirstColumn="0" w:lastRowLastColumn="0"/>
          <w:trHeight w:val="1142"/>
          <w:jc w:val="center"/>
        </w:trPr>
        <w:tc>
          <w:tcPr>
            <w:cnfStyle w:val="001000000000" w:firstRow="0" w:lastRow="0" w:firstColumn="1" w:lastColumn="0" w:oddVBand="0" w:evenVBand="0" w:oddHBand="0" w:evenHBand="0" w:firstRowFirstColumn="0" w:firstRowLastColumn="0" w:lastRowFirstColumn="0" w:lastRowLastColumn="0"/>
            <w:tcW w:w="545" w:type="dxa"/>
            <w:tcBorders>
              <w:bottom w:val="single" w:sz="4" w:space="0" w:color="auto"/>
              <w:right w:val="none" w:sz="0" w:space="0" w:color="auto"/>
            </w:tcBorders>
            <w:noWrap/>
          </w:tcPr>
          <w:p w14:paraId="66197BBE" w14:textId="5093F8B4" w:rsidR="00F10291" w:rsidRDefault="009B70B1" w:rsidP="00D438B9">
            <w:pPr>
              <w:ind w:left="0"/>
              <w:jc w:val="center"/>
              <w:rPr>
                <w:rFonts w:asciiTheme="minorHAnsi" w:hAnsiTheme="minorHAnsi" w:cstheme="majorBidi"/>
                <w:i w:val="0"/>
                <w:color w:val="000000"/>
                <w:sz w:val="24"/>
                <w:szCs w:val="24"/>
              </w:rPr>
            </w:pPr>
            <w:r>
              <w:rPr>
                <w:rFonts w:asciiTheme="minorHAnsi" w:hAnsiTheme="minorHAnsi" w:cstheme="majorBidi"/>
                <w:i w:val="0"/>
                <w:color w:val="000000"/>
                <w:sz w:val="24"/>
                <w:szCs w:val="24"/>
              </w:rPr>
              <w:lastRenderedPageBreak/>
              <w:t>7</w:t>
            </w:r>
            <w:r w:rsidR="00E13091">
              <w:rPr>
                <w:rFonts w:asciiTheme="minorHAnsi" w:hAnsiTheme="minorHAnsi" w:cstheme="majorBidi"/>
                <w:i w:val="0"/>
                <w:color w:val="000000"/>
                <w:sz w:val="24"/>
                <w:szCs w:val="24"/>
              </w:rPr>
              <w:t xml:space="preserve"> </w:t>
            </w:r>
          </w:p>
        </w:tc>
        <w:tc>
          <w:tcPr>
            <w:tcW w:w="2160" w:type="dxa"/>
            <w:tcBorders>
              <w:left w:val="none" w:sz="0" w:space="0" w:color="auto"/>
              <w:bottom w:val="single" w:sz="4" w:space="0" w:color="auto"/>
              <w:right w:val="none" w:sz="0" w:space="0" w:color="auto"/>
            </w:tcBorders>
          </w:tcPr>
          <w:p w14:paraId="7AAD08D4" w14:textId="681E0874" w:rsidR="00F10291" w:rsidRDefault="00C46EBC" w:rsidP="00D438B9">
            <w:pPr>
              <w:ind w:left="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ajorBidi"/>
                <w:bCs/>
                <w:i w:val="0"/>
                <w:color w:val="000000"/>
                <w:sz w:val="24"/>
                <w:szCs w:val="24"/>
              </w:rPr>
            </w:pPr>
            <w:r>
              <w:rPr>
                <w:rFonts w:asciiTheme="minorHAnsi" w:hAnsiTheme="minorHAnsi" w:cstheme="majorBidi"/>
                <w:bCs/>
                <w:i w:val="0"/>
                <w:color w:val="000000"/>
                <w:sz w:val="24"/>
                <w:szCs w:val="24"/>
              </w:rPr>
              <w:t>Variable used as filename</w:t>
            </w:r>
          </w:p>
        </w:tc>
        <w:tc>
          <w:tcPr>
            <w:tcW w:w="1080" w:type="dxa"/>
            <w:tcBorders>
              <w:left w:val="none" w:sz="0" w:space="0" w:color="auto"/>
              <w:bottom w:val="single" w:sz="4" w:space="0" w:color="auto"/>
              <w:right w:val="none" w:sz="0" w:space="0" w:color="auto"/>
            </w:tcBorders>
            <w:shd w:val="clear" w:color="auto" w:fill="92D050"/>
            <w:noWrap/>
          </w:tcPr>
          <w:p w14:paraId="5B38A0EE" w14:textId="77777777" w:rsidR="00F10291" w:rsidRDefault="00F10291" w:rsidP="00D438B9">
            <w:pPr>
              <w:ind w:left="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ajorBidi"/>
                <w:bCs/>
                <w:i w:val="0"/>
                <w:color w:val="000000"/>
                <w:sz w:val="24"/>
                <w:szCs w:val="24"/>
              </w:rPr>
            </w:pPr>
            <w:r>
              <w:rPr>
                <w:rFonts w:asciiTheme="minorHAnsi" w:hAnsiTheme="minorHAnsi" w:cstheme="majorBidi"/>
                <w:bCs/>
                <w:i w:val="0"/>
                <w:color w:val="000000"/>
                <w:sz w:val="24"/>
                <w:szCs w:val="24"/>
              </w:rPr>
              <w:t>Low</w:t>
            </w:r>
          </w:p>
        </w:tc>
        <w:tc>
          <w:tcPr>
            <w:tcW w:w="3780" w:type="dxa"/>
            <w:tcBorders>
              <w:left w:val="none" w:sz="0" w:space="0" w:color="auto"/>
              <w:bottom w:val="single" w:sz="4" w:space="0" w:color="auto"/>
              <w:right w:val="none" w:sz="0" w:space="0" w:color="auto"/>
            </w:tcBorders>
          </w:tcPr>
          <w:p w14:paraId="2682A44D" w14:textId="75AA9D7A" w:rsidR="00F10291" w:rsidRPr="00146D36" w:rsidRDefault="00F10291" w:rsidP="00D438B9">
            <w:pPr>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ajorBidi"/>
                <w:bCs/>
                <w:i w:val="0"/>
                <w:color w:val="000000"/>
                <w:sz w:val="24"/>
                <w:szCs w:val="24"/>
              </w:rPr>
            </w:pPr>
            <w:r w:rsidRPr="00980997">
              <w:rPr>
                <w:rFonts w:asciiTheme="minorHAnsi" w:hAnsiTheme="minorHAnsi" w:cstheme="majorBidi"/>
                <w:bCs/>
                <w:i w:val="0"/>
                <w:color w:val="000000"/>
                <w:sz w:val="24"/>
                <w:szCs w:val="24"/>
              </w:rPr>
              <w:t>This information can help an attacker gain a greater understanding of the systems in use and potentially develop further attacks targeted at the specific versio</w:t>
            </w:r>
            <w:r w:rsidR="006222EE">
              <w:rPr>
                <w:rFonts w:asciiTheme="minorHAnsi" w:hAnsiTheme="minorHAnsi" w:cstheme="majorBidi"/>
                <w:bCs/>
                <w:i w:val="0"/>
                <w:color w:val="000000"/>
                <w:sz w:val="24"/>
                <w:szCs w:val="24"/>
              </w:rPr>
              <w:t>ns</w:t>
            </w:r>
            <w:r w:rsidRPr="00980997">
              <w:rPr>
                <w:rFonts w:asciiTheme="minorHAnsi" w:hAnsiTheme="minorHAnsi" w:cstheme="majorBidi"/>
                <w:bCs/>
                <w:i w:val="0"/>
                <w:color w:val="000000"/>
                <w:sz w:val="24"/>
                <w:szCs w:val="24"/>
              </w:rPr>
              <w:t>.</w:t>
            </w:r>
          </w:p>
        </w:tc>
        <w:tc>
          <w:tcPr>
            <w:tcW w:w="3510" w:type="dxa"/>
            <w:tcBorders>
              <w:left w:val="none" w:sz="0" w:space="0" w:color="auto"/>
              <w:bottom w:val="single" w:sz="4" w:space="0" w:color="auto"/>
              <w:right w:val="none" w:sz="0" w:space="0" w:color="auto"/>
            </w:tcBorders>
          </w:tcPr>
          <w:p w14:paraId="7CE5EFA4" w14:textId="3427ECB7" w:rsidR="00F10291" w:rsidRPr="00146D36" w:rsidRDefault="00047D7B" w:rsidP="00D438B9">
            <w:pPr>
              <w:autoSpaceDE w:val="0"/>
              <w:autoSpaceDN w:val="0"/>
              <w:adjustRightInd w:val="0"/>
              <w:spacing w:before="100" w:after="100" w:line="240" w:lineRule="auto"/>
              <w:ind w:left="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ajorBidi"/>
                <w:bCs/>
                <w:i w:val="0"/>
                <w:color w:val="000000"/>
                <w:sz w:val="24"/>
                <w:szCs w:val="24"/>
              </w:rPr>
            </w:pPr>
            <w:r>
              <w:rPr>
                <w:rFonts w:asciiTheme="minorHAnsi" w:hAnsiTheme="minorHAnsi" w:cstheme="majorBidi"/>
                <w:bCs/>
                <w:i w:val="0"/>
                <w:color w:val="000000"/>
                <w:sz w:val="24"/>
                <w:szCs w:val="24"/>
              </w:rPr>
              <w:t xml:space="preserve">Avoid use of variable names as filename to prevent sensitive data leakage. </w:t>
            </w:r>
          </w:p>
        </w:tc>
        <w:tc>
          <w:tcPr>
            <w:tcW w:w="3050" w:type="dxa"/>
            <w:tcBorders>
              <w:left w:val="none" w:sz="0" w:space="0" w:color="auto"/>
              <w:bottom w:val="single" w:sz="4" w:space="0" w:color="auto"/>
            </w:tcBorders>
          </w:tcPr>
          <w:p w14:paraId="093A4C6F" w14:textId="31248388" w:rsidR="00F10291" w:rsidRPr="00146D36" w:rsidRDefault="00514C7E" w:rsidP="00D438B9">
            <w:pPr>
              <w:autoSpaceDE w:val="0"/>
              <w:autoSpaceDN w:val="0"/>
              <w:adjustRightInd w:val="0"/>
              <w:spacing w:before="100" w:after="100" w:line="240" w:lineRule="auto"/>
              <w:ind w:left="0"/>
              <w:jc w:val="left"/>
              <w:cnfStyle w:val="000000100000" w:firstRow="0" w:lastRow="0" w:firstColumn="0" w:lastColumn="0" w:oddVBand="0" w:evenVBand="0" w:oddHBand="1" w:evenHBand="0" w:firstRowFirstColumn="0" w:firstRowLastColumn="0" w:lastRowFirstColumn="0" w:lastRowLastColumn="0"/>
              <w:rPr>
                <w:rFonts w:ascii="Times New Roman" w:eastAsiaTheme="minorHAnsi" w:hAnsi="Times New Roman"/>
                <w:i w:val="0"/>
                <w:sz w:val="24"/>
                <w:szCs w:val="24"/>
              </w:rPr>
            </w:pPr>
            <w:r>
              <w:rPr>
                <w:rFonts w:asciiTheme="minorHAnsi" w:eastAsiaTheme="minorHAnsi" w:hAnsiTheme="minorHAnsi" w:cstheme="minorHAnsi"/>
                <w:i w:val="0"/>
                <w:sz w:val="24"/>
                <w:szCs w:val="24"/>
              </w:rPr>
              <w:t>Please find all vulnerable paths in Annexure.</w:t>
            </w:r>
          </w:p>
        </w:tc>
      </w:tr>
      <w:tr w:rsidR="009B70B1" w:rsidRPr="002C4010" w14:paraId="1B2CCC21" w14:textId="77777777" w:rsidTr="009B70B1">
        <w:trPr>
          <w:cnfStyle w:val="000000010000" w:firstRow="0" w:lastRow="0" w:firstColumn="0" w:lastColumn="0" w:oddVBand="0" w:evenVBand="0" w:oddHBand="0" w:evenHBand="1" w:firstRowFirstColumn="0" w:firstRowLastColumn="0" w:lastRowFirstColumn="0" w:lastRowLastColumn="0"/>
          <w:trHeight w:val="1142"/>
          <w:jc w:val="center"/>
        </w:trPr>
        <w:tc>
          <w:tcPr>
            <w:cnfStyle w:val="001000000000" w:firstRow="0" w:lastRow="0" w:firstColumn="1" w:lastColumn="0" w:oddVBand="0" w:evenVBand="0" w:oddHBand="0" w:evenHBand="0" w:firstRowFirstColumn="0" w:firstRowLastColumn="0" w:lastRowFirstColumn="0" w:lastRowLastColumn="0"/>
            <w:tcW w:w="545" w:type="dxa"/>
            <w:tcBorders>
              <w:right w:val="single" w:sz="4" w:space="0" w:color="auto"/>
            </w:tcBorders>
            <w:noWrap/>
          </w:tcPr>
          <w:p w14:paraId="4C552D27" w14:textId="57B90262" w:rsidR="009B70B1" w:rsidRDefault="009B70B1" w:rsidP="00D438B9">
            <w:pPr>
              <w:ind w:left="0"/>
              <w:jc w:val="center"/>
              <w:rPr>
                <w:rFonts w:asciiTheme="minorHAnsi" w:hAnsiTheme="minorHAnsi" w:cstheme="majorBidi"/>
                <w:i w:val="0"/>
                <w:color w:val="000000"/>
                <w:sz w:val="24"/>
                <w:szCs w:val="24"/>
              </w:rPr>
            </w:pPr>
            <w:r>
              <w:rPr>
                <w:rFonts w:asciiTheme="minorHAnsi" w:hAnsiTheme="minorHAnsi" w:cstheme="majorBidi"/>
                <w:i w:val="0"/>
                <w:color w:val="000000"/>
                <w:sz w:val="24"/>
                <w:szCs w:val="24"/>
              </w:rPr>
              <w:t>8</w:t>
            </w:r>
          </w:p>
        </w:tc>
        <w:tc>
          <w:tcPr>
            <w:tcW w:w="2160" w:type="dxa"/>
            <w:tcBorders>
              <w:left w:val="single" w:sz="4" w:space="0" w:color="auto"/>
              <w:right w:val="single" w:sz="4" w:space="0" w:color="auto"/>
            </w:tcBorders>
          </w:tcPr>
          <w:p w14:paraId="7AB212CC" w14:textId="189874B8" w:rsidR="009B70B1" w:rsidRDefault="009B70B1" w:rsidP="00D438B9">
            <w:pPr>
              <w:ind w:left="0"/>
              <w:jc w:val="left"/>
              <w:cnfStyle w:val="000000010000" w:firstRow="0" w:lastRow="0" w:firstColumn="0" w:lastColumn="0" w:oddVBand="0" w:evenVBand="0" w:oddHBand="0" w:evenHBand="1" w:firstRowFirstColumn="0" w:firstRowLastColumn="0" w:lastRowFirstColumn="0" w:lastRowLastColumn="0"/>
              <w:rPr>
                <w:rFonts w:asciiTheme="minorHAnsi" w:hAnsiTheme="minorHAnsi" w:cstheme="majorBidi"/>
                <w:bCs/>
                <w:i w:val="0"/>
                <w:color w:val="000000"/>
                <w:sz w:val="24"/>
                <w:szCs w:val="24"/>
              </w:rPr>
            </w:pPr>
            <w:r>
              <w:rPr>
                <w:rFonts w:asciiTheme="minorHAnsi" w:hAnsiTheme="minorHAnsi" w:cstheme="majorBidi"/>
                <w:bCs/>
                <w:i w:val="0"/>
                <w:color w:val="000000"/>
                <w:sz w:val="24"/>
                <w:szCs w:val="24"/>
              </w:rPr>
              <w:t>Comment indicates potentially unfinished code</w:t>
            </w:r>
          </w:p>
        </w:tc>
        <w:tc>
          <w:tcPr>
            <w:tcW w:w="1080" w:type="dxa"/>
            <w:tcBorders>
              <w:left w:val="single" w:sz="4" w:space="0" w:color="auto"/>
              <w:right w:val="single" w:sz="4" w:space="0" w:color="auto"/>
            </w:tcBorders>
            <w:shd w:val="clear" w:color="auto" w:fill="92D050"/>
            <w:noWrap/>
          </w:tcPr>
          <w:p w14:paraId="1C880FF3" w14:textId="01500C8D" w:rsidR="009B70B1" w:rsidRDefault="009B70B1" w:rsidP="00D438B9">
            <w:pPr>
              <w:ind w:left="0"/>
              <w:jc w:val="left"/>
              <w:cnfStyle w:val="000000010000" w:firstRow="0" w:lastRow="0" w:firstColumn="0" w:lastColumn="0" w:oddVBand="0" w:evenVBand="0" w:oddHBand="0" w:evenHBand="1" w:firstRowFirstColumn="0" w:firstRowLastColumn="0" w:lastRowFirstColumn="0" w:lastRowLastColumn="0"/>
              <w:rPr>
                <w:rFonts w:asciiTheme="minorHAnsi" w:hAnsiTheme="minorHAnsi" w:cstheme="majorBidi"/>
                <w:bCs/>
                <w:i w:val="0"/>
                <w:color w:val="000000"/>
                <w:sz w:val="24"/>
                <w:szCs w:val="24"/>
              </w:rPr>
            </w:pPr>
            <w:r>
              <w:rPr>
                <w:rFonts w:asciiTheme="minorHAnsi" w:hAnsiTheme="minorHAnsi" w:cstheme="majorBidi"/>
                <w:bCs/>
                <w:i w:val="0"/>
                <w:color w:val="000000"/>
                <w:sz w:val="24"/>
                <w:szCs w:val="24"/>
              </w:rPr>
              <w:t>Low</w:t>
            </w:r>
          </w:p>
        </w:tc>
        <w:tc>
          <w:tcPr>
            <w:tcW w:w="3780" w:type="dxa"/>
            <w:tcBorders>
              <w:left w:val="single" w:sz="4" w:space="0" w:color="auto"/>
              <w:right w:val="single" w:sz="4" w:space="0" w:color="auto"/>
            </w:tcBorders>
          </w:tcPr>
          <w:p w14:paraId="2AD8B013" w14:textId="10123B0A" w:rsidR="009B70B1" w:rsidRPr="00980997" w:rsidRDefault="009B70B1" w:rsidP="00D438B9">
            <w:pPr>
              <w:ind w:left="0"/>
              <w:cnfStyle w:val="000000010000" w:firstRow="0" w:lastRow="0" w:firstColumn="0" w:lastColumn="0" w:oddVBand="0" w:evenVBand="0" w:oddHBand="0" w:evenHBand="1" w:firstRowFirstColumn="0" w:firstRowLastColumn="0" w:lastRowFirstColumn="0" w:lastRowLastColumn="0"/>
              <w:rPr>
                <w:rFonts w:asciiTheme="minorHAnsi" w:hAnsiTheme="minorHAnsi" w:cstheme="majorBidi"/>
                <w:bCs/>
                <w:i w:val="0"/>
                <w:color w:val="000000"/>
                <w:sz w:val="24"/>
                <w:szCs w:val="24"/>
              </w:rPr>
            </w:pPr>
            <w:r w:rsidRPr="009B70B1">
              <w:rPr>
                <w:rFonts w:asciiTheme="minorHAnsi" w:hAnsiTheme="minorHAnsi" w:cstheme="majorBidi"/>
                <w:bCs/>
                <w:i w:val="0"/>
                <w:color w:val="000000"/>
                <w:sz w:val="24"/>
                <w:szCs w:val="24"/>
              </w:rPr>
              <w:t>The comment includes some wording which indicates that the developer regards it as unfinished or does not trust it to work correctly.</w:t>
            </w:r>
          </w:p>
        </w:tc>
        <w:tc>
          <w:tcPr>
            <w:tcW w:w="3510" w:type="dxa"/>
            <w:tcBorders>
              <w:left w:val="single" w:sz="4" w:space="0" w:color="auto"/>
              <w:right w:val="single" w:sz="4" w:space="0" w:color="auto"/>
            </w:tcBorders>
          </w:tcPr>
          <w:p w14:paraId="55E797BA" w14:textId="3A975859" w:rsidR="009B70B1" w:rsidRDefault="009B70B1" w:rsidP="00D438B9">
            <w:pPr>
              <w:autoSpaceDE w:val="0"/>
              <w:autoSpaceDN w:val="0"/>
              <w:adjustRightInd w:val="0"/>
              <w:spacing w:before="100" w:after="100" w:line="240" w:lineRule="auto"/>
              <w:ind w:left="0"/>
              <w:jc w:val="left"/>
              <w:cnfStyle w:val="000000010000" w:firstRow="0" w:lastRow="0" w:firstColumn="0" w:lastColumn="0" w:oddVBand="0" w:evenVBand="0" w:oddHBand="0" w:evenHBand="1" w:firstRowFirstColumn="0" w:firstRowLastColumn="0" w:lastRowFirstColumn="0" w:lastRowLastColumn="0"/>
              <w:rPr>
                <w:rFonts w:asciiTheme="minorHAnsi" w:hAnsiTheme="minorHAnsi" w:cstheme="majorBidi"/>
                <w:bCs/>
                <w:i w:val="0"/>
                <w:color w:val="000000"/>
                <w:sz w:val="24"/>
                <w:szCs w:val="24"/>
              </w:rPr>
            </w:pPr>
            <w:r>
              <w:rPr>
                <w:rFonts w:asciiTheme="minorHAnsi" w:hAnsiTheme="minorHAnsi" w:cstheme="majorBidi"/>
                <w:bCs/>
                <w:i w:val="0"/>
                <w:color w:val="000000"/>
                <w:sz w:val="24"/>
                <w:szCs w:val="24"/>
              </w:rPr>
              <w:t xml:space="preserve">Manually verify all comments and avoid unattended and unfinished comments. </w:t>
            </w:r>
          </w:p>
        </w:tc>
        <w:tc>
          <w:tcPr>
            <w:tcW w:w="3050" w:type="dxa"/>
            <w:tcBorders>
              <w:left w:val="single" w:sz="4" w:space="0" w:color="auto"/>
            </w:tcBorders>
          </w:tcPr>
          <w:p w14:paraId="30B497B5" w14:textId="3935656D" w:rsidR="009B70B1" w:rsidRDefault="009B70B1" w:rsidP="00D438B9">
            <w:pPr>
              <w:autoSpaceDE w:val="0"/>
              <w:autoSpaceDN w:val="0"/>
              <w:adjustRightInd w:val="0"/>
              <w:spacing w:before="100" w:after="100" w:line="240" w:lineRule="auto"/>
              <w:ind w:left="0"/>
              <w:jc w:val="left"/>
              <w:cnfStyle w:val="000000010000" w:firstRow="0" w:lastRow="0" w:firstColumn="0" w:lastColumn="0" w:oddVBand="0" w:evenVBand="0" w:oddHBand="0" w:evenHBand="1" w:firstRowFirstColumn="0" w:firstRowLastColumn="0" w:lastRowFirstColumn="0" w:lastRowLastColumn="0"/>
              <w:rPr>
                <w:rFonts w:asciiTheme="minorHAnsi" w:eastAsiaTheme="minorHAnsi" w:hAnsiTheme="minorHAnsi" w:cstheme="minorHAnsi"/>
                <w:i w:val="0"/>
                <w:sz w:val="24"/>
                <w:szCs w:val="24"/>
              </w:rPr>
            </w:pPr>
            <w:r>
              <w:rPr>
                <w:rFonts w:asciiTheme="minorHAnsi" w:eastAsiaTheme="minorHAnsi" w:hAnsiTheme="minorHAnsi" w:cstheme="minorHAnsi"/>
                <w:i w:val="0"/>
                <w:sz w:val="24"/>
                <w:szCs w:val="24"/>
              </w:rPr>
              <w:t>Please find all vulnerable paths in Annexure.</w:t>
            </w:r>
          </w:p>
        </w:tc>
      </w:tr>
    </w:tbl>
    <w:p w14:paraId="376A4BB4" w14:textId="77777777" w:rsidR="00721AD9" w:rsidRDefault="00721AD9" w:rsidP="00047D7B">
      <w:pPr>
        <w:pStyle w:val="Heading1"/>
        <w:jc w:val="center"/>
      </w:pPr>
      <w:bookmarkStart w:id="8" w:name="_Toc151758338"/>
      <w:bookmarkEnd w:id="7"/>
    </w:p>
    <w:p w14:paraId="51FE1B41" w14:textId="77777777" w:rsidR="00721AD9" w:rsidRDefault="00721AD9">
      <w:pPr>
        <w:spacing w:after="200" w:line="276" w:lineRule="auto"/>
        <w:ind w:left="0"/>
        <w:jc w:val="left"/>
        <w:rPr>
          <w:rFonts w:asciiTheme="majorHAnsi" w:eastAsiaTheme="majorEastAsia" w:hAnsiTheme="majorHAnsi" w:cstheme="majorBidi"/>
          <w:b/>
          <w:bCs/>
          <w:color w:val="365F91" w:themeColor="accent1" w:themeShade="BF"/>
          <w:szCs w:val="28"/>
        </w:rPr>
      </w:pPr>
      <w:r>
        <w:br w:type="page"/>
      </w:r>
    </w:p>
    <w:p w14:paraId="7F458957" w14:textId="03E70D83" w:rsidR="00047D7B" w:rsidRDefault="00047D7B" w:rsidP="00047D7B">
      <w:pPr>
        <w:pStyle w:val="Heading1"/>
        <w:jc w:val="center"/>
      </w:pPr>
      <w:r>
        <w:lastRenderedPageBreak/>
        <w:t>Annexure</w:t>
      </w:r>
      <w:bookmarkEnd w:id="8"/>
    </w:p>
    <w:p w14:paraId="35917F01" w14:textId="29C212A5" w:rsidR="00047D7B" w:rsidRDefault="00047D7B" w:rsidP="00047D7B"/>
    <w:tbl>
      <w:tblPr>
        <w:tblStyle w:val="ListTable3-Accent5"/>
        <w:tblW w:w="0" w:type="auto"/>
        <w:tblInd w:w="859" w:type="dxa"/>
        <w:tblLook w:val="00A0" w:firstRow="1" w:lastRow="0" w:firstColumn="1" w:lastColumn="0" w:noHBand="0" w:noVBand="0"/>
      </w:tblPr>
      <w:tblGrid>
        <w:gridCol w:w="460"/>
        <w:gridCol w:w="6056"/>
        <w:gridCol w:w="4710"/>
      </w:tblGrid>
      <w:tr w:rsidR="00047D7B" w:rsidRPr="00047D7B" w14:paraId="022EAB78" w14:textId="77777777" w:rsidTr="00F65B44">
        <w:trPr>
          <w:cnfStyle w:val="100000000000" w:firstRow="1" w:lastRow="0" w:firstColumn="0" w:lastColumn="0" w:oddVBand="0" w:evenVBand="0" w:oddHBand="0" w:evenHBand="0" w:firstRowFirstColumn="0" w:firstRowLastColumn="0" w:lastRowFirstColumn="0" w:lastRowLastColumn="0"/>
          <w:trHeight w:val="377"/>
        </w:trPr>
        <w:tc>
          <w:tcPr>
            <w:cnfStyle w:val="001000000100" w:firstRow="0" w:lastRow="0" w:firstColumn="1" w:lastColumn="0" w:oddVBand="0" w:evenVBand="0" w:oddHBand="0" w:evenHBand="0" w:firstRowFirstColumn="1" w:firstRowLastColumn="0" w:lastRowFirstColumn="0" w:lastRowLastColumn="0"/>
            <w:tcW w:w="460" w:type="dxa"/>
          </w:tcPr>
          <w:p w14:paraId="73C876A7" w14:textId="31C0D458" w:rsidR="00047D7B" w:rsidRPr="00F65B44" w:rsidRDefault="00047D7B" w:rsidP="00047D7B">
            <w:pPr>
              <w:ind w:left="0"/>
              <w:rPr>
                <w:rFonts w:asciiTheme="minorHAnsi" w:hAnsiTheme="minorHAnsi" w:cstheme="minorHAnsi"/>
                <w:i w:val="0"/>
                <w:iCs/>
                <w:color w:val="000000" w:themeColor="text1"/>
                <w:sz w:val="24"/>
                <w:szCs w:val="24"/>
                <w:u w:val="single"/>
              </w:rPr>
            </w:pPr>
            <w:r w:rsidRPr="00F65B44">
              <w:rPr>
                <w:rFonts w:asciiTheme="minorHAnsi" w:hAnsiTheme="minorHAnsi" w:cstheme="minorHAnsi"/>
                <w:i w:val="0"/>
                <w:iCs/>
                <w:color w:val="000000" w:themeColor="text1"/>
                <w:sz w:val="24"/>
                <w:szCs w:val="24"/>
                <w:u w:val="single"/>
              </w:rPr>
              <w:t>S#</w:t>
            </w:r>
          </w:p>
        </w:tc>
        <w:tc>
          <w:tcPr>
            <w:cnfStyle w:val="000010000000" w:firstRow="0" w:lastRow="0" w:firstColumn="0" w:lastColumn="0" w:oddVBand="1" w:evenVBand="0" w:oddHBand="0" w:evenHBand="0" w:firstRowFirstColumn="0" w:firstRowLastColumn="0" w:lastRowFirstColumn="0" w:lastRowLastColumn="0"/>
            <w:tcW w:w="6056" w:type="dxa"/>
          </w:tcPr>
          <w:p w14:paraId="1B4B9FD5" w14:textId="23043741" w:rsidR="00047D7B" w:rsidRPr="00F65B44" w:rsidRDefault="00047D7B" w:rsidP="00047D7B">
            <w:pPr>
              <w:ind w:left="0"/>
              <w:rPr>
                <w:rFonts w:asciiTheme="minorHAnsi" w:hAnsiTheme="minorHAnsi" w:cstheme="minorHAnsi"/>
                <w:i w:val="0"/>
                <w:iCs/>
                <w:color w:val="000000" w:themeColor="text1"/>
                <w:sz w:val="24"/>
                <w:szCs w:val="24"/>
                <w:u w:val="single"/>
              </w:rPr>
            </w:pPr>
            <w:r w:rsidRPr="00F65B44">
              <w:rPr>
                <w:rFonts w:asciiTheme="minorHAnsi" w:hAnsiTheme="minorHAnsi" w:cstheme="minorHAnsi"/>
                <w:i w:val="0"/>
                <w:iCs/>
                <w:color w:val="000000" w:themeColor="text1"/>
                <w:sz w:val="24"/>
                <w:szCs w:val="24"/>
                <w:u w:val="single"/>
              </w:rPr>
              <w:t>Issue name</w:t>
            </w:r>
          </w:p>
        </w:tc>
        <w:tc>
          <w:tcPr>
            <w:tcW w:w="4710" w:type="dxa"/>
          </w:tcPr>
          <w:p w14:paraId="3F3F806D" w14:textId="3EF897BE" w:rsidR="00047D7B" w:rsidRPr="00F65B44" w:rsidRDefault="00047D7B" w:rsidP="00047D7B">
            <w:pPr>
              <w:ind w:left="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 w:val="0"/>
                <w:iCs/>
                <w:color w:val="000000" w:themeColor="text1"/>
                <w:sz w:val="24"/>
                <w:szCs w:val="24"/>
                <w:u w:val="single"/>
              </w:rPr>
            </w:pPr>
            <w:r w:rsidRPr="00F65B44">
              <w:rPr>
                <w:rFonts w:asciiTheme="minorHAnsi" w:hAnsiTheme="minorHAnsi" w:cstheme="minorHAnsi"/>
                <w:i w:val="0"/>
                <w:iCs/>
                <w:color w:val="000000" w:themeColor="text1"/>
                <w:sz w:val="24"/>
                <w:szCs w:val="24"/>
                <w:u w:val="single"/>
              </w:rPr>
              <w:t>File</w:t>
            </w:r>
          </w:p>
        </w:tc>
      </w:tr>
      <w:tr w:rsidR="00E55E4E" w:rsidRPr="00047D7B" w14:paraId="28EFD6AF" w14:textId="77777777" w:rsidTr="00F65B44">
        <w:trPr>
          <w:cnfStyle w:val="000000100000" w:firstRow="0" w:lastRow="0" w:firstColumn="0" w:lastColumn="0" w:oddVBand="0" w:evenVBand="0" w:oddHBand="1" w:evenHBand="0" w:firstRowFirstColumn="0" w:firstRowLastColumn="0" w:lastRowFirstColumn="0" w:lastRowLastColumn="0"/>
          <w:trHeight w:val="986"/>
        </w:trPr>
        <w:tc>
          <w:tcPr>
            <w:cnfStyle w:val="001000000000" w:firstRow="0" w:lastRow="0" w:firstColumn="1" w:lastColumn="0" w:oddVBand="0" w:evenVBand="0" w:oddHBand="0" w:evenHBand="0" w:firstRowFirstColumn="0" w:firstRowLastColumn="0" w:lastRowFirstColumn="0" w:lastRowLastColumn="0"/>
            <w:tcW w:w="460" w:type="dxa"/>
          </w:tcPr>
          <w:p w14:paraId="2EF44375" w14:textId="77777777" w:rsidR="00E55E4E" w:rsidRPr="00047D7B" w:rsidRDefault="00E55E4E" w:rsidP="00047D7B">
            <w:pPr>
              <w:ind w:left="0"/>
              <w:rPr>
                <w:rFonts w:asciiTheme="minorHAnsi" w:hAnsiTheme="minorHAnsi" w:cstheme="minorHAnsi"/>
                <w:i w:val="0"/>
                <w:iCs/>
                <w:color w:val="000000" w:themeColor="text1"/>
                <w:sz w:val="24"/>
                <w:szCs w:val="24"/>
              </w:rPr>
            </w:pPr>
          </w:p>
        </w:tc>
        <w:tc>
          <w:tcPr>
            <w:cnfStyle w:val="000010000000" w:firstRow="0" w:lastRow="0" w:firstColumn="0" w:lastColumn="0" w:oddVBand="1" w:evenVBand="0" w:oddHBand="0" w:evenHBand="0" w:firstRowFirstColumn="0" w:firstRowLastColumn="0" w:lastRowFirstColumn="0" w:lastRowLastColumn="0"/>
            <w:tcW w:w="6056" w:type="dxa"/>
          </w:tcPr>
          <w:p w14:paraId="6BCCB837" w14:textId="6A733E0A" w:rsidR="00E55E4E" w:rsidRPr="00047D7B" w:rsidRDefault="00E55E4E" w:rsidP="00047D7B">
            <w:pPr>
              <w:ind w:left="0"/>
              <w:rPr>
                <w:rFonts w:asciiTheme="minorHAnsi" w:hAnsiTheme="minorHAnsi" w:cstheme="minorHAnsi"/>
                <w:i w:val="0"/>
                <w:iCs/>
                <w:color w:val="000000" w:themeColor="text1"/>
                <w:sz w:val="24"/>
                <w:szCs w:val="24"/>
              </w:rPr>
            </w:pPr>
            <w:r>
              <w:rPr>
                <w:rFonts w:asciiTheme="minorHAnsi" w:hAnsiTheme="minorHAnsi" w:cstheme="minorHAnsi"/>
                <w:i w:val="0"/>
                <w:iCs/>
                <w:color w:val="000000" w:themeColor="text1"/>
                <w:sz w:val="24"/>
                <w:szCs w:val="24"/>
              </w:rPr>
              <w:t>File Inclusion Vulnerability</w:t>
            </w:r>
          </w:p>
        </w:tc>
        <w:tc>
          <w:tcPr>
            <w:tcW w:w="4710" w:type="dxa"/>
          </w:tcPr>
          <w:p w14:paraId="27C41895" w14:textId="1975F5A1" w:rsidR="00E55E4E" w:rsidRPr="007E258B" w:rsidRDefault="007F2734" w:rsidP="00047D7B">
            <w:pPr>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val="0"/>
                <w:iCs/>
                <w:noProof/>
                <w:color w:val="000000" w:themeColor="text1"/>
                <w:sz w:val="24"/>
                <w:szCs w:val="24"/>
              </w:rPr>
            </w:pPr>
            <w:r>
              <w:rPr>
                <w:rFonts w:asciiTheme="minorHAnsi" w:hAnsiTheme="minorHAnsi" w:cstheme="minorHAnsi"/>
                <w:i w:val="0"/>
                <w:iCs/>
                <w:noProof/>
                <w:color w:val="000000" w:themeColor="text1"/>
                <w:sz w:val="24"/>
                <w:szCs w:val="24"/>
              </w:rPr>
            </w:r>
            <w:r w:rsidR="007F2734">
              <w:rPr>
                <w:rFonts w:asciiTheme="minorHAnsi" w:hAnsiTheme="minorHAnsi" w:cstheme="minorHAnsi"/>
                <w:i w:val="0"/>
                <w:iCs/>
                <w:noProof/>
                <w:color w:val="000000" w:themeColor="text1"/>
                <w:sz w:val="24"/>
                <w:szCs w:val="24"/>
              </w:rPr>
              <w:object w:dxaOrig="760" w:dyaOrig="480" w14:anchorId="5D5CED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6.05pt;height:47.8pt;mso-width-percent:0;mso-height-percent:0;mso-width-percent:0;mso-height-percent:0" o:ole="">
                  <v:imagedata r:id="rId9" o:title=""/>
                </v:shape>
                <o:OLEObject Type="Embed" ProgID="Excel.Sheet.12" ShapeID="_x0000_i1025" DrawAspect="Icon" ObjectID="_1763466478" r:id="rId10"/>
              </w:object>
            </w:r>
          </w:p>
        </w:tc>
      </w:tr>
      <w:tr w:rsidR="00047D7B" w:rsidRPr="00047D7B" w14:paraId="04A9A50C" w14:textId="77777777" w:rsidTr="00F65B44">
        <w:trPr>
          <w:trHeight w:val="986"/>
        </w:trPr>
        <w:tc>
          <w:tcPr>
            <w:cnfStyle w:val="001000000000" w:firstRow="0" w:lastRow="0" w:firstColumn="1" w:lastColumn="0" w:oddVBand="0" w:evenVBand="0" w:oddHBand="0" w:evenHBand="0" w:firstRowFirstColumn="0" w:firstRowLastColumn="0" w:lastRowFirstColumn="0" w:lastRowLastColumn="0"/>
            <w:tcW w:w="460" w:type="dxa"/>
          </w:tcPr>
          <w:p w14:paraId="0AEFB898" w14:textId="64329E09" w:rsidR="00047D7B" w:rsidRPr="00047D7B" w:rsidRDefault="00047D7B" w:rsidP="00047D7B">
            <w:pPr>
              <w:ind w:left="0"/>
              <w:rPr>
                <w:rFonts w:asciiTheme="minorHAnsi" w:hAnsiTheme="minorHAnsi" w:cstheme="minorHAnsi"/>
                <w:b w:val="0"/>
                <w:bCs w:val="0"/>
                <w:i w:val="0"/>
                <w:iCs/>
                <w:color w:val="000000" w:themeColor="text1"/>
                <w:sz w:val="24"/>
                <w:szCs w:val="24"/>
              </w:rPr>
            </w:pPr>
            <w:r w:rsidRPr="00047D7B">
              <w:rPr>
                <w:rFonts w:asciiTheme="minorHAnsi" w:hAnsiTheme="minorHAnsi" w:cstheme="minorHAnsi"/>
                <w:b w:val="0"/>
                <w:bCs w:val="0"/>
                <w:i w:val="0"/>
                <w:iCs/>
                <w:color w:val="000000" w:themeColor="text1"/>
                <w:sz w:val="24"/>
                <w:szCs w:val="24"/>
              </w:rPr>
              <w:t>3</w:t>
            </w:r>
          </w:p>
        </w:tc>
        <w:tc>
          <w:tcPr>
            <w:cnfStyle w:val="000010000000" w:firstRow="0" w:lastRow="0" w:firstColumn="0" w:lastColumn="0" w:oddVBand="1" w:evenVBand="0" w:oddHBand="0" w:evenHBand="0" w:firstRowFirstColumn="0" w:firstRowLastColumn="0" w:lastRowFirstColumn="0" w:lastRowLastColumn="0"/>
            <w:tcW w:w="6056" w:type="dxa"/>
          </w:tcPr>
          <w:p w14:paraId="5374D436" w14:textId="6C7CCDCA" w:rsidR="00047D7B" w:rsidRPr="00047D7B" w:rsidRDefault="00047D7B" w:rsidP="00047D7B">
            <w:pPr>
              <w:ind w:left="0"/>
              <w:rPr>
                <w:rFonts w:asciiTheme="minorHAnsi" w:hAnsiTheme="minorHAnsi" w:cstheme="minorHAnsi"/>
                <w:i w:val="0"/>
                <w:iCs/>
                <w:color w:val="000000" w:themeColor="text1"/>
                <w:sz w:val="24"/>
                <w:szCs w:val="24"/>
              </w:rPr>
            </w:pPr>
            <w:r w:rsidRPr="00047D7B">
              <w:rPr>
                <w:rFonts w:asciiTheme="minorHAnsi" w:hAnsiTheme="minorHAnsi" w:cstheme="minorHAnsi"/>
                <w:i w:val="0"/>
                <w:iCs/>
                <w:color w:val="000000" w:themeColor="text1"/>
                <w:sz w:val="24"/>
                <w:szCs w:val="24"/>
              </w:rPr>
              <w:t>Cross site scripting</w:t>
            </w:r>
          </w:p>
        </w:tc>
        <w:bookmarkStart w:id="9" w:name="_MON_1762367923"/>
        <w:bookmarkEnd w:id="9"/>
        <w:tc>
          <w:tcPr>
            <w:tcW w:w="4710" w:type="dxa"/>
          </w:tcPr>
          <w:p w14:paraId="43FE0F9C" w14:textId="08973FDF" w:rsidR="00047D7B" w:rsidRPr="00047D7B" w:rsidRDefault="007F2734" w:rsidP="00047D7B">
            <w:pPr>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val="0"/>
                <w:iCs/>
                <w:color w:val="000000" w:themeColor="text1"/>
                <w:sz w:val="24"/>
                <w:szCs w:val="24"/>
              </w:rPr>
            </w:pPr>
            <w:r w:rsidRPr="007E258B">
              <w:rPr>
                <w:rFonts w:asciiTheme="minorHAnsi" w:hAnsiTheme="minorHAnsi" w:cstheme="minorHAnsi"/>
                <w:i w:val="0"/>
                <w:iCs/>
                <w:noProof/>
                <w:color w:val="000000" w:themeColor="text1"/>
                <w:sz w:val="24"/>
                <w:szCs w:val="24"/>
              </w:rPr>
            </w:r>
            <w:r w:rsidR="007F2734" w:rsidRPr="007E258B">
              <w:rPr>
                <w:rFonts w:asciiTheme="minorHAnsi" w:hAnsiTheme="minorHAnsi" w:cstheme="minorHAnsi"/>
                <w:i w:val="0"/>
                <w:iCs/>
                <w:noProof/>
                <w:color w:val="000000" w:themeColor="text1"/>
                <w:sz w:val="24"/>
                <w:szCs w:val="24"/>
              </w:rPr>
              <w:object w:dxaOrig="1520" w:dyaOrig="980" w14:anchorId="5E08F6D0">
                <v:shape id="_x0000_i1026" type="#_x0000_t75" alt="" style="width:76.05pt;height:49.1pt;mso-width-percent:0;mso-height-percent:0;mso-width-percent:0;mso-height-percent:0" o:ole="">
                  <v:imagedata r:id="rId11" o:title=""/>
                </v:shape>
                <o:OLEObject Type="Embed" ProgID="Excel.Sheet.12" ShapeID="_x0000_i1026" DrawAspect="Icon" ObjectID="_1763466479" r:id="rId12"/>
              </w:object>
            </w:r>
          </w:p>
        </w:tc>
      </w:tr>
      <w:tr w:rsidR="00047D7B" w:rsidRPr="00047D7B" w14:paraId="2F55903F" w14:textId="77777777" w:rsidTr="00F65B44">
        <w:trPr>
          <w:cnfStyle w:val="000000100000" w:firstRow="0" w:lastRow="0" w:firstColumn="0" w:lastColumn="0" w:oddVBand="0" w:evenVBand="0" w:oddHBand="1" w:evenHBand="0" w:firstRowFirstColumn="0" w:firstRowLastColumn="0" w:lastRowFirstColumn="0" w:lastRowLastColumn="0"/>
          <w:trHeight w:val="986"/>
        </w:trPr>
        <w:tc>
          <w:tcPr>
            <w:cnfStyle w:val="001000000000" w:firstRow="0" w:lastRow="0" w:firstColumn="1" w:lastColumn="0" w:oddVBand="0" w:evenVBand="0" w:oddHBand="0" w:evenHBand="0" w:firstRowFirstColumn="0" w:firstRowLastColumn="0" w:lastRowFirstColumn="0" w:lastRowLastColumn="0"/>
            <w:tcW w:w="460" w:type="dxa"/>
          </w:tcPr>
          <w:p w14:paraId="15B1B745" w14:textId="04E5A207" w:rsidR="00047D7B" w:rsidRPr="00047D7B" w:rsidRDefault="00047D7B" w:rsidP="00047D7B">
            <w:pPr>
              <w:ind w:left="0"/>
              <w:rPr>
                <w:rFonts w:asciiTheme="minorHAnsi" w:hAnsiTheme="minorHAnsi" w:cstheme="minorHAnsi"/>
                <w:b w:val="0"/>
                <w:bCs w:val="0"/>
                <w:i w:val="0"/>
                <w:iCs/>
                <w:color w:val="000000" w:themeColor="text1"/>
                <w:sz w:val="24"/>
                <w:szCs w:val="24"/>
              </w:rPr>
            </w:pPr>
            <w:r w:rsidRPr="00047D7B">
              <w:rPr>
                <w:rFonts w:asciiTheme="minorHAnsi" w:hAnsiTheme="minorHAnsi" w:cstheme="minorHAnsi"/>
                <w:b w:val="0"/>
                <w:bCs w:val="0"/>
                <w:i w:val="0"/>
                <w:iCs/>
                <w:color w:val="000000" w:themeColor="text1"/>
                <w:sz w:val="24"/>
                <w:szCs w:val="24"/>
              </w:rPr>
              <w:t>4</w:t>
            </w:r>
          </w:p>
        </w:tc>
        <w:tc>
          <w:tcPr>
            <w:cnfStyle w:val="000010000000" w:firstRow="0" w:lastRow="0" w:firstColumn="0" w:lastColumn="0" w:oddVBand="1" w:evenVBand="0" w:oddHBand="0" w:evenHBand="0" w:firstRowFirstColumn="0" w:firstRowLastColumn="0" w:lastRowFirstColumn="0" w:lastRowLastColumn="0"/>
            <w:tcW w:w="6056" w:type="dxa"/>
          </w:tcPr>
          <w:p w14:paraId="7B2D7ADF" w14:textId="29895C96" w:rsidR="00047D7B" w:rsidRPr="00047D7B" w:rsidRDefault="00047D7B" w:rsidP="00047D7B">
            <w:pPr>
              <w:ind w:left="0"/>
              <w:rPr>
                <w:rFonts w:asciiTheme="minorHAnsi" w:hAnsiTheme="minorHAnsi" w:cstheme="minorHAnsi"/>
                <w:i w:val="0"/>
                <w:iCs/>
                <w:color w:val="000000" w:themeColor="text1"/>
                <w:sz w:val="24"/>
                <w:szCs w:val="24"/>
              </w:rPr>
            </w:pPr>
            <w:r w:rsidRPr="00047D7B">
              <w:rPr>
                <w:rFonts w:asciiTheme="minorHAnsi" w:hAnsiTheme="minorHAnsi" w:cstheme="minorHAnsi"/>
                <w:i w:val="0"/>
                <w:iCs/>
                <w:color w:val="000000" w:themeColor="text1"/>
                <w:sz w:val="24"/>
                <w:szCs w:val="24"/>
              </w:rPr>
              <w:t>Application Variable Used on System Command Line</w:t>
            </w:r>
          </w:p>
        </w:tc>
        <w:bookmarkStart w:id="10" w:name="_MON_1762367408"/>
        <w:bookmarkEnd w:id="10"/>
        <w:tc>
          <w:tcPr>
            <w:tcW w:w="4710" w:type="dxa"/>
          </w:tcPr>
          <w:p w14:paraId="1ACFC216" w14:textId="658A0BF1" w:rsidR="00047D7B" w:rsidRPr="00047D7B" w:rsidRDefault="007F2734" w:rsidP="00047D7B">
            <w:pPr>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val="0"/>
                <w:iCs/>
                <w:color w:val="000000" w:themeColor="text1"/>
                <w:sz w:val="24"/>
                <w:szCs w:val="24"/>
              </w:rPr>
            </w:pPr>
            <w:r w:rsidRPr="007E258B">
              <w:rPr>
                <w:rFonts w:asciiTheme="minorHAnsi" w:hAnsiTheme="minorHAnsi" w:cstheme="minorHAnsi"/>
                <w:i w:val="0"/>
                <w:iCs/>
                <w:noProof/>
                <w:color w:val="000000" w:themeColor="text1"/>
                <w:sz w:val="24"/>
                <w:szCs w:val="24"/>
              </w:rPr>
            </w:r>
            <w:r w:rsidR="007F2734" w:rsidRPr="007E258B">
              <w:rPr>
                <w:rFonts w:asciiTheme="minorHAnsi" w:hAnsiTheme="minorHAnsi" w:cstheme="minorHAnsi"/>
                <w:i w:val="0"/>
                <w:iCs/>
                <w:noProof/>
                <w:color w:val="000000" w:themeColor="text1"/>
                <w:sz w:val="24"/>
                <w:szCs w:val="24"/>
              </w:rPr>
              <w:object w:dxaOrig="1520" w:dyaOrig="980" w14:anchorId="3BCC0FF0">
                <v:shape id="_x0000_i1027" type="#_x0000_t75" alt="" style="width:76.05pt;height:49.1pt;mso-width-percent:0;mso-height-percent:0;mso-width-percent:0;mso-height-percent:0" o:ole="">
                  <v:imagedata r:id="rId13" o:title=""/>
                </v:shape>
                <o:OLEObject Type="Embed" ProgID="Excel.Sheet.12" ShapeID="_x0000_i1027" DrawAspect="Icon" ObjectID="_1763466480" r:id="rId14"/>
              </w:object>
            </w:r>
          </w:p>
        </w:tc>
      </w:tr>
      <w:tr w:rsidR="00026E24" w:rsidRPr="00047D7B" w14:paraId="7FC950A3" w14:textId="77777777" w:rsidTr="00F65B44">
        <w:trPr>
          <w:trHeight w:val="986"/>
        </w:trPr>
        <w:tc>
          <w:tcPr>
            <w:cnfStyle w:val="001000000000" w:firstRow="0" w:lastRow="0" w:firstColumn="1" w:lastColumn="0" w:oddVBand="0" w:evenVBand="0" w:oddHBand="0" w:evenHBand="0" w:firstRowFirstColumn="0" w:firstRowLastColumn="0" w:lastRowFirstColumn="0" w:lastRowLastColumn="0"/>
            <w:tcW w:w="460" w:type="dxa"/>
          </w:tcPr>
          <w:p w14:paraId="43CE083A" w14:textId="254DBA69" w:rsidR="00026E24" w:rsidRPr="00026E24" w:rsidRDefault="009B70B1" w:rsidP="00047D7B">
            <w:pPr>
              <w:ind w:left="0"/>
              <w:rPr>
                <w:rFonts w:asciiTheme="minorHAnsi" w:hAnsiTheme="minorHAnsi" w:cstheme="minorHAnsi"/>
                <w:b w:val="0"/>
                <w:bCs w:val="0"/>
                <w:i w:val="0"/>
                <w:iCs/>
                <w:color w:val="000000" w:themeColor="text1"/>
                <w:sz w:val="24"/>
                <w:szCs w:val="24"/>
              </w:rPr>
            </w:pPr>
            <w:r>
              <w:rPr>
                <w:rFonts w:asciiTheme="minorHAnsi" w:hAnsiTheme="minorHAnsi" w:cstheme="minorHAnsi"/>
                <w:b w:val="0"/>
                <w:bCs w:val="0"/>
                <w:i w:val="0"/>
                <w:iCs/>
                <w:color w:val="000000" w:themeColor="text1"/>
                <w:sz w:val="24"/>
                <w:szCs w:val="24"/>
              </w:rPr>
              <w:t>7</w:t>
            </w:r>
          </w:p>
        </w:tc>
        <w:tc>
          <w:tcPr>
            <w:cnfStyle w:val="000010000000" w:firstRow="0" w:lastRow="0" w:firstColumn="0" w:lastColumn="0" w:oddVBand="1" w:evenVBand="0" w:oddHBand="0" w:evenHBand="0" w:firstRowFirstColumn="0" w:firstRowLastColumn="0" w:lastRowFirstColumn="0" w:lastRowLastColumn="0"/>
            <w:tcW w:w="6056" w:type="dxa"/>
          </w:tcPr>
          <w:p w14:paraId="521E7049" w14:textId="138FD588" w:rsidR="00026E24" w:rsidRPr="00047D7B" w:rsidRDefault="00026E24" w:rsidP="00047D7B">
            <w:pPr>
              <w:ind w:left="0"/>
              <w:rPr>
                <w:rFonts w:asciiTheme="minorHAnsi" w:hAnsiTheme="minorHAnsi" w:cstheme="minorHAnsi"/>
                <w:i w:val="0"/>
                <w:iCs/>
                <w:color w:val="000000" w:themeColor="text1"/>
                <w:sz w:val="24"/>
                <w:szCs w:val="24"/>
              </w:rPr>
            </w:pPr>
            <w:r>
              <w:rPr>
                <w:rFonts w:asciiTheme="minorHAnsi" w:hAnsiTheme="minorHAnsi" w:cstheme="majorBidi"/>
                <w:bCs/>
                <w:i w:val="0"/>
                <w:color w:val="000000"/>
                <w:sz w:val="24"/>
                <w:szCs w:val="24"/>
              </w:rPr>
              <w:t>Variable used as filename</w:t>
            </w:r>
          </w:p>
        </w:tc>
        <w:bookmarkStart w:id="11" w:name="_MON_1762368183"/>
        <w:bookmarkEnd w:id="11"/>
        <w:tc>
          <w:tcPr>
            <w:tcW w:w="4710" w:type="dxa"/>
          </w:tcPr>
          <w:p w14:paraId="74C68AD7" w14:textId="38523C65" w:rsidR="00026E24" w:rsidRPr="00047D7B" w:rsidRDefault="007F2734" w:rsidP="00047D7B">
            <w:pPr>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val="0"/>
                <w:iCs/>
                <w:color w:val="000000" w:themeColor="text1"/>
                <w:sz w:val="24"/>
                <w:szCs w:val="24"/>
              </w:rPr>
            </w:pPr>
            <w:r w:rsidRPr="007E258B">
              <w:rPr>
                <w:rFonts w:asciiTheme="minorHAnsi" w:hAnsiTheme="minorHAnsi" w:cstheme="minorHAnsi"/>
                <w:i w:val="0"/>
                <w:iCs/>
                <w:noProof/>
                <w:color w:val="000000" w:themeColor="text1"/>
                <w:sz w:val="24"/>
                <w:szCs w:val="24"/>
              </w:rPr>
            </w:r>
            <w:r w:rsidR="007F2734" w:rsidRPr="007E258B">
              <w:rPr>
                <w:rFonts w:asciiTheme="minorHAnsi" w:hAnsiTheme="minorHAnsi" w:cstheme="minorHAnsi"/>
                <w:i w:val="0"/>
                <w:iCs/>
                <w:noProof/>
                <w:color w:val="000000" w:themeColor="text1"/>
                <w:sz w:val="24"/>
                <w:szCs w:val="24"/>
              </w:rPr>
              <w:object w:dxaOrig="1520" w:dyaOrig="980" w14:anchorId="63FB6BBC">
                <v:shape id="_x0000_i1028" type="#_x0000_t75" alt="" style="width:76.05pt;height:49.1pt;mso-width-percent:0;mso-height-percent:0;mso-width-percent:0;mso-height-percent:0" o:ole="">
                  <v:imagedata r:id="rId15" o:title=""/>
                </v:shape>
                <o:OLEObject Type="Embed" ProgID="Excel.Sheet.12" ShapeID="_x0000_i1028" DrawAspect="Icon" ObjectID="_1763466481" r:id="rId16"/>
              </w:object>
            </w:r>
          </w:p>
        </w:tc>
      </w:tr>
      <w:tr w:rsidR="009B70B1" w:rsidRPr="00047D7B" w14:paraId="14994847" w14:textId="77777777" w:rsidTr="00F65B44">
        <w:trPr>
          <w:cnfStyle w:val="000000100000" w:firstRow="0" w:lastRow="0" w:firstColumn="0" w:lastColumn="0" w:oddVBand="0" w:evenVBand="0" w:oddHBand="1" w:evenHBand="0" w:firstRowFirstColumn="0" w:firstRowLastColumn="0" w:lastRowFirstColumn="0" w:lastRowLastColumn="0"/>
          <w:trHeight w:val="986"/>
        </w:trPr>
        <w:tc>
          <w:tcPr>
            <w:cnfStyle w:val="001000000000" w:firstRow="0" w:lastRow="0" w:firstColumn="1" w:lastColumn="0" w:oddVBand="0" w:evenVBand="0" w:oddHBand="0" w:evenHBand="0" w:firstRowFirstColumn="0" w:firstRowLastColumn="0" w:lastRowFirstColumn="0" w:lastRowLastColumn="0"/>
            <w:tcW w:w="460" w:type="dxa"/>
          </w:tcPr>
          <w:p w14:paraId="6FB248A4" w14:textId="31F50BF6" w:rsidR="009B70B1" w:rsidRPr="009B70B1" w:rsidRDefault="009B70B1" w:rsidP="00047D7B">
            <w:pPr>
              <w:ind w:left="0"/>
              <w:rPr>
                <w:rFonts w:asciiTheme="minorHAnsi" w:hAnsiTheme="minorHAnsi" w:cstheme="minorHAnsi"/>
                <w:b w:val="0"/>
                <w:bCs w:val="0"/>
                <w:i w:val="0"/>
                <w:iCs/>
                <w:color w:val="000000" w:themeColor="text1"/>
                <w:sz w:val="24"/>
                <w:szCs w:val="24"/>
              </w:rPr>
            </w:pPr>
            <w:r w:rsidRPr="009B70B1">
              <w:rPr>
                <w:rFonts w:asciiTheme="minorHAnsi" w:hAnsiTheme="minorHAnsi" w:cstheme="minorHAnsi"/>
                <w:b w:val="0"/>
                <w:bCs w:val="0"/>
                <w:i w:val="0"/>
                <w:iCs/>
                <w:color w:val="000000" w:themeColor="text1"/>
                <w:sz w:val="24"/>
                <w:szCs w:val="24"/>
              </w:rPr>
              <w:t>8</w:t>
            </w:r>
          </w:p>
        </w:tc>
        <w:tc>
          <w:tcPr>
            <w:cnfStyle w:val="000010000000" w:firstRow="0" w:lastRow="0" w:firstColumn="0" w:lastColumn="0" w:oddVBand="1" w:evenVBand="0" w:oddHBand="0" w:evenHBand="0" w:firstRowFirstColumn="0" w:firstRowLastColumn="0" w:lastRowFirstColumn="0" w:lastRowLastColumn="0"/>
            <w:tcW w:w="6056" w:type="dxa"/>
          </w:tcPr>
          <w:p w14:paraId="2599B962" w14:textId="744F91B3" w:rsidR="009B70B1" w:rsidRDefault="009B70B1" w:rsidP="00047D7B">
            <w:pPr>
              <w:ind w:left="0"/>
              <w:rPr>
                <w:rFonts w:asciiTheme="minorHAnsi" w:hAnsiTheme="minorHAnsi" w:cstheme="majorBidi"/>
                <w:bCs/>
                <w:i w:val="0"/>
                <w:color w:val="000000"/>
                <w:sz w:val="24"/>
                <w:szCs w:val="24"/>
              </w:rPr>
            </w:pPr>
            <w:r>
              <w:rPr>
                <w:rFonts w:asciiTheme="minorHAnsi" w:hAnsiTheme="minorHAnsi" w:cstheme="majorBidi"/>
                <w:bCs/>
                <w:i w:val="0"/>
                <w:color w:val="000000"/>
                <w:sz w:val="24"/>
                <w:szCs w:val="24"/>
              </w:rPr>
              <w:t>Comment indicates potentially unfinished code</w:t>
            </w:r>
          </w:p>
        </w:tc>
        <w:tc>
          <w:tcPr>
            <w:tcW w:w="4710" w:type="dxa"/>
          </w:tcPr>
          <w:p w14:paraId="1569BD8B" w14:textId="411A22F7" w:rsidR="009B70B1" w:rsidRDefault="007F2734" w:rsidP="00047D7B">
            <w:pPr>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val="0"/>
                <w:iCs/>
                <w:color w:val="000000" w:themeColor="text1"/>
                <w:sz w:val="24"/>
                <w:szCs w:val="24"/>
              </w:rPr>
            </w:pPr>
            <w:r w:rsidRPr="007E258B">
              <w:rPr>
                <w:rFonts w:asciiTheme="minorHAnsi" w:hAnsiTheme="minorHAnsi" w:cstheme="minorHAnsi"/>
                <w:i w:val="0"/>
                <w:iCs/>
                <w:noProof/>
                <w:color w:val="000000" w:themeColor="text1"/>
                <w:sz w:val="24"/>
                <w:szCs w:val="24"/>
              </w:rPr>
            </w:r>
            <w:r w:rsidR="007F2734" w:rsidRPr="007E258B">
              <w:rPr>
                <w:rFonts w:asciiTheme="minorHAnsi" w:hAnsiTheme="minorHAnsi" w:cstheme="minorHAnsi"/>
                <w:i w:val="0"/>
                <w:iCs/>
                <w:noProof/>
                <w:color w:val="000000" w:themeColor="text1"/>
                <w:sz w:val="24"/>
                <w:szCs w:val="24"/>
              </w:rPr>
              <w:object w:dxaOrig="1520" w:dyaOrig="960" w14:anchorId="54CA7A83">
                <v:shape id="_x0000_i1029" type="#_x0000_t75" alt="" style="width:76.05pt;height:47.8pt;mso-width-percent:0;mso-height-percent:0;mso-width-percent:0;mso-height-percent:0" o:ole="">
                  <v:imagedata r:id="rId17" o:title=""/>
                </v:shape>
                <o:OLEObject Type="Embed" ProgID="Excel.Sheet.12" ShapeID="_x0000_i1029" DrawAspect="Icon" ObjectID="_1763466482" r:id="rId18"/>
              </w:object>
            </w:r>
          </w:p>
        </w:tc>
      </w:tr>
    </w:tbl>
    <w:p w14:paraId="36558CE4" w14:textId="03F52D5C" w:rsidR="00047D7B" w:rsidRPr="00047D7B" w:rsidRDefault="00047D7B" w:rsidP="009B70B1">
      <w:pPr>
        <w:spacing w:after="200" w:line="276" w:lineRule="auto"/>
        <w:ind w:left="0"/>
        <w:jc w:val="left"/>
      </w:pPr>
    </w:p>
    <w:sectPr w:rsidR="00047D7B" w:rsidRPr="00047D7B" w:rsidSect="00943836">
      <w:footerReference w:type="default" r:id="rId19"/>
      <w:pgSz w:w="15840" w:h="12240" w:orient="landscape"/>
      <w:pgMar w:top="1440" w:right="1440" w:bottom="1440" w:left="1440" w:header="720" w:footer="720"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12795" w14:textId="77777777" w:rsidR="007E258B" w:rsidRDefault="007E258B" w:rsidP="007125EB">
      <w:pPr>
        <w:spacing w:after="0" w:line="240" w:lineRule="auto"/>
      </w:pPr>
      <w:r>
        <w:separator/>
      </w:r>
    </w:p>
  </w:endnote>
  <w:endnote w:type="continuationSeparator" w:id="0">
    <w:p w14:paraId="061833EA" w14:textId="77777777" w:rsidR="007E258B" w:rsidRDefault="007E258B" w:rsidP="007125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5828F" w14:textId="16E66F93" w:rsidR="00590F0B" w:rsidRPr="003C73F0" w:rsidRDefault="00590F0B" w:rsidP="003C73F0">
    <w:pPr>
      <w:pStyle w:val="Footer"/>
      <w:pBdr>
        <w:top w:val="thinThickSmallGap" w:sz="24" w:space="1" w:color="622423" w:themeColor="accent2" w:themeShade="7F"/>
      </w:pBdr>
      <w:rPr>
        <w:rFonts w:asciiTheme="majorHAnsi" w:eastAsiaTheme="majorEastAsia" w:hAnsiTheme="majorHAnsi" w:cstheme="majorBidi"/>
        <w:sz w:val="24"/>
      </w:rPr>
    </w:pPr>
    <w:r w:rsidRPr="003C73F0">
      <w:rPr>
        <w:rFonts w:asciiTheme="majorHAnsi" w:eastAsiaTheme="majorEastAsia" w:hAnsiTheme="majorHAnsi" w:cstheme="majorBidi"/>
        <w:sz w:val="24"/>
      </w:rPr>
      <w:t xml:space="preserve">Confidential - </w:t>
    </w:r>
    <w:r w:rsidR="000238C4" w:rsidRPr="000238C4">
      <w:rPr>
        <w:rFonts w:asciiTheme="majorHAnsi" w:eastAsiaTheme="majorEastAsia" w:hAnsiTheme="majorHAnsi" w:cstheme="majorBidi"/>
        <w:sz w:val="24"/>
      </w:rPr>
      <w:t xml:space="preserve">10PEARLS // </w:t>
    </w:r>
    <w:r w:rsidR="00E55E4E">
      <w:rPr>
        <w:rFonts w:asciiTheme="majorHAnsi" w:eastAsiaTheme="majorEastAsia" w:hAnsiTheme="majorHAnsi" w:cstheme="majorBidi"/>
        <w:sz w:val="24"/>
      </w:rPr>
      <w:t>EUREKASELECT</w:t>
    </w:r>
    <w:r w:rsidR="000238C4" w:rsidRPr="000238C4">
      <w:rPr>
        <w:rFonts w:asciiTheme="majorHAnsi" w:eastAsiaTheme="majorEastAsia" w:hAnsiTheme="majorHAnsi" w:cstheme="majorBidi"/>
        <w:sz w:val="24"/>
      </w:rPr>
      <w:t xml:space="preserve"> </w:t>
    </w:r>
    <w:r w:rsidR="000238C4">
      <w:rPr>
        <w:rFonts w:asciiTheme="majorHAnsi" w:eastAsiaTheme="majorEastAsia" w:hAnsiTheme="majorHAnsi" w:cstheme="majorBidi"/>
        <w:sz w:val="24"/>
      </w:rPr>
      <w:t>SOURCE CODE REVIEW</w:t>
    </w:r>
    <w:r w:rsidR="000238C4" w:rsidRPr="000238C4">
      <w:rPr>
        <w:rFonts w:asciiTheme="majorHAnsi" w:eastAsiaTheme="majorEastAsia" w:hAnsiTheme="majorHAnsi" w:cstheme="majorBidi"/>
        <w:sz w:val="24"/>
      </w:rPr>
      <w:t xml:space="preserve"> REPORT</w:t>
    </w:r>
    <w:r w:rsidR="000238C4" w:rsidRPr="000238C4">
      <w:rPr>
        <w:rFonts w:asciiTheme="majorHAnsi" w:eastAsiaTheme="majorEastAsia" w:hAnsiTheme="majorHAnsi" w:cstheme="majorBidi"/>
        <w:sz w:val="24"/>
      </w:rPr>
      <w:cr/>
    </w:r>
    <w:r w:rsidRPr="003C73F0">
      <w:rPr>
        <w:rFonts w:asciiTheme="majorHAnsi" w:eastAsiaTheme="majorEastAsia" w:hAnsiTheme="majorHAnsi" w:cstheme="majorBidi"/>
        <w:sz w:val="24"/>
      </w:rPr>
      <w:ptab w:relativeTo="margin" w:alignment="right" w:leader="none"/>
    </w:r>
    <w:r w:rsidRPr="003C73F0">
      <w:rPr>
        <w:rFonts w:asciiTheme="majorHAnsi" w:eastAsiaTheme="majorEastAsia" w:hAnsiTheme="majorHAnsi" w:cstheme="majorBidi"/>
        <w:sz w:val="24"/>
      </w:rPr>
      <w:t xml:space="preserve">Page </w:t>
    </w:r>
    <w:r w:rsidRPr="003C73F0">
      <w:rPr>
        <w:rFonts w:asciiTheme="minorHAnsi" w:eastAsiaTheme="minorEastAsia" w:hAnsiTheme="minorHAnsi" w:cstheme="minorBidi"/>
        <w:sz w:val="24"/>
      </w:rPr>
      <w:fldChar w:fldCharType="begin"/>
    </w:r>
    <w:r w:rsidRPr="003C73F0">
      <w:rPr>
        <w:sz w:val="24"/>
      </w:rPr>
      <w:instrText xml:space="preserve"> PAGE   \* MERGEFORMAT </w:instrText>
    </w:r>
    <w:r w:rsidRPr="003C73F0">
      <w:rPr>
        <w:rFonts w:asciiTheme="minorHAnsi" w:eastAsiaTheme="minorEastAsia" w:hAnsiTheme="minorHAnsi" w:cstheme="minorBidi"/>
        <w:sz w:val="24"/>
      </w:rPr>
      <w:fldChar w:fldCharType="separate"/>
    </w:r>
    <w:r w:rsidR="006048D6" w:rsidRPr="006048D6">
      <w:rPr>
        <w:rFonts w:asciiTheme="majorHAnsi" w:eastAsiaTheme="majorEastAsia" w:hAnsiTheme="majorHAnsi" w:cstheme="majorBidi"/>
        <w:noProof/>
        <w:sz w:val="24"/>
      </w:rPr>
      <w:t>1</w:t>
    </w:r>
    <w:r w:rsidRPr="003C73F0">
      <w:rPr>
        <w:rFonts w:asciiTheme="majorHAnsi" w:eastAsiaTheme="majorEastAsia" w:hAnsiTheme="majorHAnsi" w:cstheme="majorBidi"/>
        <w:noProof/>
        <w:sz w:val="24"/>
      </w:rPr>
      <w:fldChar w:fldCharType="end"/>
    </w:r>
  </w:p>
  <w:p w14:paraId="033EA588" w14:textId="77777777" w:rsidR="00590F0B" w:rsidRPr="003C73F0" w:rsidRDefault="00590F0B" w:rsidP="003C73F0">
    <w:pPr>
      <w:pStyle w:val="Footer"/>
      <w:ind w:left="0"/>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D8171" w14:textId="77777777" w:rsidR="007E258B" w:rsidRDefault="007E258B" w:rsidP="007125EB">
      <w:pPr>
        <w:spacing w:after="0" w:line="240" w:lineRule="auto"/>
      </w:pPr>
      <w:r>
        <w:separator/>
      </w:r>
    </w:p>
  </w:footnote>
  <w:footnote w:type="continuationSeparator" w:id="0">
    <w:p w14:paraId="41CA8D0E" w14:textId="77777777" w:rsidR="007E258B" w:rsidRDefault="007E258B" w:rsidP="007125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A800E98"/>
    <w:lvl w:ilvl="0">
      <w:numFmt w:val="bullet"/>
      <w:lvlText w:val="*"/>
      <w:lvlJc w:val="left"/>
    </w:lvl>
  </w:abstractNum>
  <w:abstractNum w:abstractNumId="1" w15:restartNumberingAfterBreak="0">
    <w:nsid w:val="0E742063"/>
    <w:multiLevelType w:val="hybridMultilevel"/>
    <w:tmpl w:val="63182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C02385"/>
    <w:multiLevelType w:val="multilevel"/>
    <w:tmpl w:val="A6967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0C7FA2"/>
    <w:multiLevelType w:val="hybridMultilevel"/>
    <w:tmpl w:val="7076F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9707E0"/>
    <w:multiLevelType w:val="hybridMultilevel"/>
    <w:tmpl w:val="C6949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33116E"/>
    <w:multiLevelType w:val="hybridMultilevel"/>
    <w:tmpl w:val="BCE65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7E4C3E"/>
    <w:multiLevelType w:val="hybridMultilevel"/>
    <w:tmpl w:val="40928A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9D258D"/>
    <w:multiLevelType w:val="hybridMultilevel"/>
    <w:tmpl w:val="A57AE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0F1047"/>
    <w:multiLevelType w:val="hybridMultilevel"/>
    <w:tmpl w:val="47B0B79A"/>
    <w:lvl w:ilvl="0" w:tplc="9378F5CA">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6562D9"/>
    <w:multiLevelType w:val="hybridMultilevel"/>
    <w:tmpl w:val="BD68C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426247">
    <w:abstractNumId w:val="2"/>
  </w:num>
  <w:num w:numId="2" w16cid:durableId="63648594">
    <w:abstractNumId w:val="6"/>
  </w:num>
  <w:num w:numId="3" w16cid:durableId="553783255">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16cid:durableId="360935028">
    <w:abstractNumId w:val="9"/>
  </w:num>
  <w:num w:numId="5" w16cid:durableId="1809400053">
    <w:abstractNumId w:val="7"/>
  </w:num>
  <w:num w:numId="6" w16cid:durableId="1950315358">
    <w:abstractNumId w:val="1"/>
  </w:num>
  <w:num w:numId="7" w16cid:durableId="1329482157">
    <w:abstractNumId w:val="4"/>
  </w:num>
  <w:num w:numId="8" w16cid:durableId="1440026464">
    <w:abstractNumId w:val="3"/>
  </w:num>
  <w:num w:numId="9" w16cid:durableId="870997311">
    <w:abstractNumId w:val="5"/>
  </w:num>
  <w:num w:numId="10" w16cid:durableId="5667671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oofState w:spelling="clean" w:grammar="clean"/>
  <w:defaultTabStop w:val="720"/>
  <w:drawingGridHorizontalSpacing w:val="140"/>
  <w:displayHorizontalDrawingGridEvery w:val="2"/>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148"/>
    <w:rsid w:val="000238C4"/>
    <w:rsid w:val="00026E24"/>
    <w:rsid w:val="0004172D"/>
    <w:rsid w:val="00045006"/>
    <w:rsid w:val="00047D7B"/>
    <w:rsid w:val="000534EA"/>
    <w:rsid w:val="00093431"/>
    <w:rsid w:val="000D5551"/>
    <w:rsid w:val="00101BA7"/>
    <w:rsid w:val="00136FFB"/>
    <w:rsid w:val="00146D36"/>
    <w:rsid w:val="001612FC"/>
    <w:rsid w:val="00170587"/>
    <w:rsid w:val="0017290E"/>
    <w:rsid w:val="001978A6"/>
    <w:rsid w:val="001A7B10"/>
    <w:rsid w:val="001C137B"/>
    <w:rsid w:val="001D5FB1"/>
    <w:rsid w:val="001E1632"/>
    <w:rsid w:val="001E2E48"/>
    <w:rsid w:val="001E7133"/>
    <w:rsid w:val="001F2BC2"/>
    <w:rsid w:val="00200C05"/>
    <w:rsid w:val="002378BA"/>
    <w:rsid w:val="00242BC4"/>
    <w:rsid w:val="00263ECB"/>
    <w:rsid w:val="00281487"/>
    <w:rsid w:val="00296152"/>
    <w:rsid w:val="00296D64"/>
    <w:rsid w:val="00296DB9"/>
    <w:rsid w:val="002A27E6"/>
    <w:rsid w:val="002C4010"/>
    <w:rsid w:val="002D10C2"/>
    <w:rsid w:val="002D2D3A"/>
    <w:rsid w:val="002E252A"/>
    <w:rsid w:val="0031024A"/>
    <w:rsid w:val="003164C9"/>
    <w:rsid w:val="0035374C"/>
    <w:rsid w:val="00373DEB"/>
    <w:rsid w:val="00383642"/>
    <w:rsid w:val="00393461"/>
    <w:rsid w:val="003C73F0"/>
    <w:rsid w:val="003D1AC8"/>
    <w:rsid w:val="003D32DF"/>
    <w:rsid w:val="003F325C"/>
    <w:rsid w:val="004248FA"/>
    <w:rsid w:val="004250DA"/>
    <w:rsid w:val="00427551"/>
    <w:rsid w:val="00431358"/>
    <w:rsid w:val="00433487"/>
    <w:rsid w:val="004732BE"/>
    <w:rsid w:val="004B1732"/>
    <w:rsid w:val="004B70A9"/>
    <w:rsid w:val="004F126C"/>
    <w:rsid w:val="00514C7E"/>
    <w:rsid w:val="00517013"/>
    <w:rsid w:val="0053109E"/>
    <w:rsid w:val="00575B99"/>
    <w:rsid w:val="00590F0B"/>
    <w:rsid w:val="00595D06"/>
    <w:rsid w:val="005A36CE"/>
    <w:rsid w:val="005C538B"/>
    <w:rsid w:val="005D1AAE"/>
    <w:rsid w:val="005E1678"/>
    <w:rsid w:val="00600A9B"/>
    <w:rsid w:val="006048D6"/>
    <w:rsid w:val="00605DC3"/>
    <w:rsid w:val="006222EE"/>
    <w:rsid w:val="00623740"/>
    <w:rsid w:val="006312A3"/>
    <w:rsid w:val="00654647"/>
    <w:rsid w:val="006564D9"/>
    <w:rsid w:val="00663597"/>
    <w:rsid w:val="006758AC"/>
    <w:rsid w:val="006970BD"/>
    <w:rsid w:val="006A39C8"/>
    <w:rsid w:val="006B01A8"/>
    <w:rsid w:val="006B1DD5"/>
    <w:rsid w:val="006B3294"/>
    <w:rsid w:val="006F09BE"/>
    <w:rsid w:val="006F4437"/>
    <w:rsid w:val="00701A34"/>
    <w:rsid w:val="007125EB"/>
    <w:rsid w:val="00721AD9"/>
    <w:rsid w:val="007263D9"/>
    <w:rsid w:val="00730FDD"/>
    <w:rsid w:val="00734E52"/>
    <w:rsid w:val="0074160E"/>
    <w:rsid w:val="00746C19"/>
    <w:rsid w:val="00747421"/>
    <w:rsid w:val="007479B6"/>
    <w:rsid w:val="007528EE"/>
    <w:rsid w:val="00781EFC"/>
    <w:rsid w:val="00795C31"/>
    <w:rsid w:val="00796958"/>
    <w:rsid w:val="007A08BD"/>
    <w:rsid w:val="007A6ADF"/>
    <w:rsid w:val="007B29A9"/>
    <w:rsid w:val="007D28C6"/>
    <w:rsid w:val="007E258B"/>
    <w:rsid w:val="007E2A06"/>
    <w:rsid w:val="007F1320"/>
    <w:rsid w:val="007F2734"/>
    <w:rsid w:val="00826D54"/>
    <w:rsid w:val="00854596"/>
    <w:rsid w:val="00866DA6"/>
    <w:rsid w:val="008976BC"/>
    <w:rsid w:val="00901D4F"/>
    <w:rsid w:val="0091527F"/>
    <w:rsid w:val="00943836"/>
    <w:rsid w:val="00952BFC"/>
    <w:rsid w:val="00953148"/>
    <w:rsid w:val="00956E9A"/>
    <w:rsid w:val="00960389"/>
    <w:rsid w:val="00980997"/>
    <w:rsid w:val="009938CD"/>
    <w:rsid w:val="009B70B1"/>
    <w:rsid w:val="009C4C92"/>
    <w:rsid w:val="009E19DE"/>
    <w:rsid w:val="009F5CDD"/>
    <w:rsid w:val="00A1139A"/>
    <w:rsid w:val="00A33878"/>
    <w:rsid w:val="00A53AEA"/>
    <w:rsid w:val="00A619E9"/>
    <w:rsid w:val="00A90F92"/>
    <w:rsid w:val="00AB4192"/>
    <w:rsid w:val="00AB621A"/>
    <w:rsid w:val="00AB6BCA"/>
    <w:rsid w:val="00AD0226"/>
    <w:rsid w:val="00AD1A01"/>
    <w:rsid w:val="00B02803"/>
    <w:rsid w:val="00B03D9E"/>
    <w:rsid w:val="00B17ACA"/>
    <w:rsid w:val="00B25ABF"/>
    <w:rsid w:val="00B25D3B"/>
    <w:rsid w:val="00B53B3F"/>
    <w:rsid w:val="00B6516A"/>
    <w:rsid w:val="00B6548F"/>
    <w:rsid w:val="00B83888"/>
    <w:rsid w:val="00B9759A"/>
    <w:rsid w:val="00BB48C3"/>
    <w:rsid w:val="00BB6ECB"/>
    <w:rsid w:val="00BC577F"/>
    <w:rsid w:val="00BD3852"/>
    <w:rsid w:val="00BE2A0F"/>
    <w:rsid w:val="00C04D82"/>
    <w:rsid w:val="00C066EC"/>
    <w:rsid w:val="00C20DA6"/>
    <w:rsid w:val="00C4433C"/>
    <w:rsid w:val="00C46EBC"/>
    <w:rsid w:val="00C77E45"/>
    <w:rsid w:val="00CA4C92"/>
    <w:rsid w:val="00CA572F"/>
    <w:rsid w:val="00CC3A6E"/>
    <w:rsid w:val="00CC50CE"/>
    <w:rsid w:val="00CF0EE5"/>
    <w:rsid w:val="00CF15D9"/>
    <w:rsid w:val="00CF25C7"/>
    <w:rsid w:val="00D100D7"/>
    <w:rsid w:val="00D225D1"/>
    <w:rsid w:val="00D2390A"/>
    <w:rsid w:val="00D438B9"/>
    <w:rsid w:val="00D94642"/>
    <w:rsid w:val="00DA4FA0"/>
    <w:rsid w:val="00DB0D05"/>
    <w:rsid w:val="00DC0D10"/>
    <w:rsid w:val="00DC1EFB"/>
    <w:rsid w:val="00DD090E"/>
    <w:rsid w:val="00DD6824"/>
    <w:rsid w:val="00DD6ECF"/>
    <w:rsid w:val="00DF6C81"/>
    <w:rsid w:val="00E13091"/>
    <w:rsid w:val="00E134A4"/>
    <w:rsid w:val="00E17110"/>
    <w:rsid w:val="00E470AF"/>
    <w:rsid w:val="00E514D5"/>
    <w:rsid w:val="00E5379B"/>
    <w:rsid w:val="00E55E4E"/>
    <w:rsid w:val="00E57696"/>
    <w:rsid w:val="00E93AAC"/>
    <w:rsid w:val="00EA2BB2"/>
    <w:rsid w:val="00EC23FA"/>
    <w:rsid w:val="00ED140D"/>
    <w:rsid w:val="00EE536C"/>
    <w:rsid w:val="00EF7BFD"/>
    <w:rsid w:val="00F06523"/>
    <w:rsid w:val="00F10291"/>
    <w:rsid w:val="00F129CA"/>
    <w:rsid w:val="00F215F4"/>
    <w:rsid w:val="00F318D8"/>
    <w:rsid w:val="00F4359B"/>
    <w:rsid w:val="00F65B44"/>
    <w:rsid w:val="00F6686F"/>
    <w:rsid w:val="00F77466"/>
    <w:rsid w:val="00F919B0"/>
    <w:rsid w:val="00FB3060"/>
    <w:rsid w:val="00FB5BCE"/>
    <w:rsid w:val="00FC273A"/>
    <w:rsid w:val="00FC571B"/>
    <w:rsid w:val="00FD2987"/>
    <w:rsid w:val="00FE04DC"/>
    <w:rsid w:val="00FE5864"/>
    <w:rsid w:val="00FF140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441E9E65"/>
  <w15:docId w15:val="{DF43E021-55FB-1E43-ACBD-ED8D8C28D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3148"/>
    <w:pPr>
      <w:spacing w:after="120" w:line="259" w:lineRule="auto"/>
      <w:ind w:left="360"/>
      <w:jc w:val="both"/>
    </w:pPr>
    <w:rPr>
      <w:rFonts w:asciiTheme="majorBidi" w:eastAsia="Calibri" w:hAnsiTheme="majorBidi" w:cs="Times New Roman"/>
      <w:i/>
      <w:sz w:val="28"/>
    </w:rPr>
  </w:style>
  <w:style w:type="paragraph" w:styleId="Heading1">
    <w:name w:val="heading 1"/>
    <w:basedOn w:val="Normal"/>
    <w:next w:val="Normal"/>
    <w:link w:val="Heading1Char"/>
    <w:uiPriority w:val="9"/>
    <w:qFormat/>
    <w:rsid w:val="00045006"/>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semiHidden/>
    <w:unhideWhenUsed/>
    <w:qFormat/>
    <w:rsid w:val="00F6686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B8388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MediumShading1-Accent6">
    <w:name w:val="Medium Shading 1 Accent 6"/>
    <w:basedOn w:val="TableNormal"/>
    <w:uiPriority w:val="63"/>
    <w:rsid w:val="00953148"/>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ListTable4-Accent21">
    <w:name w:val="List Table 4 - Accent 21"/>
    <w:basedOn w:val="TableNormal"/>
    <w:uiPriority w:val="49"/>
    <w:rsid w:val="00953148"/>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3-Accent21">
    <w:name w:val="List Table 3 - Accent 21"/>
    <w:basedOn w:val="TableNormal"/>
    <w:uiPriority w:val="48"/>
    <w:rsid w:val="00953148"/>
    <w:pPr>
      <w:spacing w:after="0"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paragraph" w:styleId="BalloonText">
    <w:name w:val="Balloon Text"/>
    <w:basedOn w:val="Normal"/>
    <w:link w:val="BalloonTextChar"/>
    <w:uiPriority w:val="99"/>
    <w:semiHidden/>
    <w:unhideWhenUsed/>
    <w:rsid w:val="009531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3148"/>
    <w:rPr>
      <w:rFonts w:ascii="Tahoma" w:eastAsia="Calibri" w:hAnsi="Tahoma" w:cs="Tahoma"/>
      <w:i/>
      <w:sz w:val="16"/>
      <w:szCs w:val="16"/>
    </w:rPr>
  </w:style>
  <w:style w:type="table" w:customStyle="1" w:styleId="MediumShading1-Accent11">
    <w:name w:val="Medium Shading 1 - Accent 11"/>
    <w:basedOn w:val="TableNormal"/>
    <w:uiPriority w:val="63"/>
    <w:rsid w:val="007125EB"/>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Header">
    <w:name w:val="header"/>
    <w:basedOn w:val="Normal"/>
    <w:link w:val="HeaderChar"/>
    <w:uiPriority w:val="99"/>
    <w:unhideWhenUsed/>
    <w:rsid w:val="007125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25EB"/>
    <w:rPr>
      <w:rFonts w:asciiTheme="majorBidi" w:eastAsia="Calibri" w:hAnsiTheme="majorBidi" w:cs="Times New Roman"/>
      <w:i/>
      <w:sz w:val="28"/>
    </w:rPr>
  </w:style>
  <w:style w:type="paragraph" w:styleId="Footer">
    <w:name w:val="footer"/>
    <w:basedOn w:val="Normal"/>
    <w:link w:val="FooterChar"/>
    <w:uiPriority w:val="99"/>
    <w:unhideWhenUsed/>
    <w:rsid w:val="007125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25EB"/>
    <w:rPr>
      <w:rFonts w:asciiTheme="majorBidi" w:eastAsia="Calibri" w:hAnsiTheme="majorBidi" w:cs="Times New Roman"/>
      <w:i/>
      <w:sz w:val="28"/>
    </w:rPr>
  </w:style>
  <w:style w:type="character" w:customStyle="1" w:styleId="Heading1Char">
    <w:name w:val="Heading 1 Char"/>
    <w:basedOn w:val="DefaultParagraphFont"/>
    <w:link w:val="Heading1"/>
    <w:uiPriority w:val="9"/>
    <w:rsid w:val="00045006"/>
    <w:rPr>
      <w:rFonts w:asciiTheme="majorHAnsi" w:eastAsiaTheme="majorEastAsia" w:hAnsiTheme="majorHAnsi" w:cstheme="majorBidi"/>
      <w:b/>
      <w:bCs/>
      <w:i/>
      <w:color w:val="365F91" w:themeColor="accent1" w:themeShade="BF"/>
      <w:sz w:val="28"/>
      <w:szCs w:val="28"/>
    </w:rPr>
  </w:style>
  <w:style w:type="character" w:styleId="Hyperlink">
    <w:name w:val="Hyperlink"/>
    <w:basedOn w:val="DefaultParagraphFont"/>
    <w:uiPriority w:val="99"/>
    <w:unhideWhenUsed/>
    <w:rsid w:val="00DC0D10"/>
    <w:rPr>
      <w:color w:val="0000FF"/>
      <w:u w:val="single"/>
    </w:rPr>
  </w:style>
  <w:style w:type="character" w:customStyle="1" w:styleId="Heading3Char">
    <w:name w:val="Heading 3 Char"/>
    <w:basedOn w:val="DefaultParagraphFont"/>
    <w:link w:val="Heading3"/>
    <w:uiPriority w:val="9"/>
    <w:semiHidden/>
    <w:rsid w:val="00B83888"/>
    <w:rPr>
      <w:rFonts w:asciiTheme="majorHAnsi" w:eastAsiaTheme="majorEastAsia" w:hAnsiTheme="majorHAnsi" w:cstheme="majorBidi"/>
      <w:b/>
      <w:bCs/>
      <w:i/>
      <w:color w:val="4F81BD" w:themeColor="accent1"/>
      <w:sz w:val="28"/>
    </w:rPr>
  </w:style>
  <w:style w:type="paragraph" w:styleId="ListParagraph">
    <w:name w:val="List Paragraph"/>
    <w:basedOn w:val="Normal"/>
    <w:uiPriority w:val="34"/>
    <w:qFormat/>
    <w:rsid w:val="001E7133"/>
    <w:pPr>
      <w:ind w:left="720"/>
      <w:contextualSpacing/>
    </w:pPr>
  </w:style>
  <w:style w:type="table" w:customStyle="1" w:styleId="MediumShading1-Accent12">
    <w:name w:val="Medium Shading 1 - Accent 12"/>
    <w:basedOn w:val="TableNormal"/>
    <w:uiPriority w:val="63"/>
    <w:rsid w:val="00F77466"/>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customStyle="1" w:styleId="CODE">
    <w:name w:val="CODE"/>
    <w:uiPriority w:val="99"/>
    <w:rsid w:val="00517013"/>
    <w:rPr>
      <w:rFonts w:ascii="Courier New" w:hAnsi="Courier New" w:cs="Courier New"/>
      <w:sz w:val="20"/>
      <w:szCs w:val="20"/>
    </w:rPr>
  </w:style>
  <w:style w:type="paragraph" w:customStyle="1" w:styleId="Preformatted">
    <w:name w:val="Preformatted"/>
    <w:basedOn w:val="Normal"/>
    <w:uiPriority w:val="99"/>
    <w:rsid w:val="00517013"/>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spacing w:after="0" w:line="240" w:lineRule="auto"/>
      <w:ind w:left="0"/>
      <w:jc w:val="left"/>
    </w:pPr>
    <w:rPr>
      <w:rFonts w:ascii="Courier New" w:eastAsiaTheme="minorHAnsi" w:hAnsi="Courier New" w:cs="Courier New"/>
      <w:i w:val="0"/>
      <w:sz w:val="20"/>
      <w:szCs w:val="20"/>
    </w:rPr>
  </w:style>
  <w:style w:type="character" w:customStyle="1" w:styleId="Heading2Char">
    <w:name w:val="Heading 2 Char"/>
    <w:basedOn w:val="DefaultParagraphFont"/>
    <w:link w:val="Heading2"/>
    <w:uiPriority w:val="9"/>
    <w:semiHidden/>
    <w:rsid w:val="00F6686F"/>
    <w:rPr>
      <w:rFonts w:asciiTheme="majorHAnsi" w:eastAsiaTheme="majorEastAsia" w:hAnsiTheme="majorHAnsi" w:cstheme="majorBidi"/>
      <w:i/>
      <w:color w:val="365F91" w:themeColor="accent1" w:themeShade="BF"/>
      <w:sz w:val="26"/>
      <w:szCs w:val="26"/>
    </w:rPr>
  </w:style>
  <w:style w:type="table" w:styleId="TableGrid">
    <w:name w:val="Table Grid"/>
    <w:basedOn w:val="TableNormal"/>
    <w:uiPriority w:val="39"/>
    <w:rsid w:val="00047D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5">
    <w:name w:val="List Table 3 Accent 5"/>
    <w:basedOn w:val="TableNormal"/>
    <w:uiPriority w:val="48"/>
    <w:rsid w:val="00047D7B"/>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TOC1">
    <w:name w:val="toc 1"/>
    <w:basedOn w:val="Normal"/>
    <w:next w:val="Normal"/>
    <w:autoRedefine/>
    <w:uiPriority w:val="39"/>
    <w:unhideWhenUsed/>
    <w:rsid w:val="00CF25C7"/>
    <w:pPr>
      <w:tabs>
        <w:tab w:val="right" w:pos="9350"/>
      </w:tabs>
      <w:spacing w:before="360" w:line="264" w:lineRule="auto"/>
      <w:ind w:left="0"/>
      <w:jc w:val="left"/>
    </w:pPr>
    <w:rPr>
      <w:rFonts w:ascii="Arial" w:eastAsiaTheme="minorHAnsi" w:hAnsi="Arial" w:cstheme="minorBidi"/>
      <w:i w:val="0"/>
      <w:caps/>
      <w:color w:val="0D0D0D" w:themeColor="text1" w:themeTint="F2"/>
      <w:sz w:val="22"/>
    </w:rPr>
  </w:style>
  <w:style w:type="paragraph" w:customStyle="1" w:styleId="TOCTitle">
    <w:name w:val="TOC Title"/>
    <w:basedOn w:val="Heading1"/>
    <w:next w:val="Normal"/>
    <w:qFormat/>
    <w:rsid w:val="00CF25C7"/>
    <w:pPr>
      <w:spacing w:before="3600" w:after="480" w:line="240" w:lineRule="auto"/>
      <w:ind w:left="0"/>
      <w:jc w:val="left"/>
      <w:outlineLvl w:val="9"/>
    </w:pPr>
    <w:rPr>
      <w:rFonts w:ascii="Arial" w:hAnsi="Arial"/>
      <w:bCs w:val="0"/>
      <w:i w:val="0"/>
      <w:color w:val="1D1B11" w:themeColor="background2" w:themeShade="1A"/>
      <w:sz w:val="72"/>
      <w:szCs w:val="32"/>
    </w:rPr>
  </w:style>
  <w:style w:type="paragraph" w:customStyle="1" w:styleId="FindingsTable">
    <w:name w:val="FindingsTable"/>
    <w:basedOn w:val="Normal"/>
    <w:link w:val="FindingsTableChar"/>
    <w:qFormat/>
    <w:rsid w:val="00CF25C7"/>
    <w:pPr>
      <w:spacing w:after="0" w:line="264" w:lineRule="auto"/>
      <w:ind w:left="0"/>
      <w:jc w:val="left"/>
    </w:pPr>
    <w:rPr>
      <w:rFonts w:ascii="Arial" w:eastAsiaTheme="minorHAnsi" w:hAnsi="Arial" w:cstheme="minorBidi"/>
      <w:i w:val="0"/>
      <w:color w:val="0D0D0D" w:themeColor="text1" w:themeTint="F2"/>
      <w:sz w:val="20"/>
      <w:szCs w:val="20"/>
    </w:rPr>
  </w:style>
  <w:style w:type="character" w:customStyle="1" w:styleId="FindingsTableChar">
    <w:name w:val="FindingsTable Char"/>
    <w:basedOn w:val="DefaultParagraphFont"/>
    <w:link w:val="FindingsTable"/>
    <w:rsid w:val="00CF25C7"/>
    <w:rPr>
      <w:rFonts w:ascii="Arial" w:hAnsi="Arial"/>
      <w:color w:val="0D0D0D" w:themeColor="text1" w:themeTint="F2"/>
      <w:sz w:val="20"/>
      <w:szCs w:val="20"/>
    </w:rPr>
  </w:style>
  <w:style w:type="paragraph" w:styleId="NoSpacing">
    <w:name w:val="No Spacing"/>
    <w:link w:val="NoSpacingChar"/>
    <w:uiPriority w:val="1"/>
    <w:qFormat/>
    <w:rsid w:val="00943836"/>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943836"/>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6908">
      <w:bodyDiv w:val="1"/>
      <w:marLeft w:val="0"/>
      <w:marRight w:val="0"/>
      <w:marTop w:val="0"/>
      <w:marBottom w:val="0"/>
      <w:divBdr>
        <w:top w:val="none" w:sz="0" w:space="0" w:color="auto"/>
        <w:left w:val="none" w:sz="0" w:space="0" w:color="auto"/>
        <w:bottom w:val="none" w:sz="0" w:space="0" w:color="auto"/>
        <w:right w:val="none" w:sz="0" w:space="0" w:color="auto"/>
      </w:divBdr>
    </w:div>
    <w:div w:id="43137855">
      <w:bodyDiv w:val="1"/>
      <w:marLeft w:val="0"/>
      <w:marRight w:val="0"/>
      <w:marTop w:val="0"/>
      <w:marBottom w:val="0"/>
      <w:divBdr>
        <w:top w:val="none" w:sz="0" w:space="0" w:color="auto"/>
        <w:left w:val="none" w:sz="0" w:space="0" w:color="auto"/>
        <w:bottom w:val="none" w:sz="0" w:space="0" w:color="auto"/>
        <w:right w:val="none" w:sz="0" w:space="0" w:color="auto"/>
      </w:divBdr>
    </w:div>
    <w:div w:id="441075795">
      <w:bodyDiv w:val="1"/>
      <w:marLeft w:val="0"/>
      <w:marRight w:val="0"/>
      <w:marTop w:val="0"/>
      <w:marBottom w:val="0"/>
      <w:divBdr>
        <w:top w:val="none" w:sz="0" w:space="0" w:color="auto"/>
        <w:left w:val="none" w:sz="0" w:space="0" w:color="auto"/>
        <w:bottom w:val="none" w:sz="0" w:space="0" w:color="auto"/>
        <w:right w:val="none" w:sz="0" w:space="0" w:color="auto"/>
      </w:divBdr>
    </w:div>
    <w:div w:id="626207371">
      <w:bodyDiv w:val="1"/>
      <w:marLeft w:val="0"/>
      <w:marRight w:val="0"/>
      <w:marTop w:val="0"/>
      <w:marBottom w:val="0"/>
      <w:divBdr>
        <w:top w:val="none" w:sz="0" w:space="0" w:color="auto"/>
        <w:left w:val="none" w:sz="0" w:space="0" w:color="auto"/>
        <w:bottom w:val="none" w:sz="0" w:space="0" w:color="auto"/>
        <w:right w:val="none" w:sz="0" w:space="0" w:color="auto"/>
      </w:divBdr>
    </w:div>
    <w:div w:id="689645553">
      <w:bodyDiv w:val="1"/>
      <w:marLeft w:val="0"/>
      <w:marRight w:val="0"/>
      <w:marTop w:val="0"/>
      <w:marBottom w:val="0"/>
      <w:divBdr>
        <w:top w:val="none" w:sz="0" w:space="0" w:color="auto"/>
        <w:left w:val="none" w:sz="0" w:space="0" w:color="auto"/>
        <w:bottom w:val="none" w:sz="0" w:space="0" w:color="auto"/>
        <w:right w:val="none" w:sz="0" w:space="0" w:color="auto"/>
      </w:divBdr>
    </w:div>
    <w:div w:id="764692140">
      <w:bodyDiv w:val="1"/>
      <w:marLeft w:val="0"/>
      <w:marRight w:val="0"/>
      <w:marTop w:val="0"/>
      <w:marBottom w:val="0"/>
      <w:divBdr>
        <w:top w:val="none" w:sz="0" w:space="0" w:color="auto"/>
        <w:left w:val="none" w:sz="0" w:space="0" w:color="auto"/>
        <w:bottom w:val="none" w:sz="0" w:space="0" w:color="auto"/>
        <w:right w:val="none" w:sz="0" w:space="0" w:color="auto"/>
      </w:divBdr>
    </w:div>
    <w:div w:id="764883970">
      <w:bodyDiv w:val="1"/>
      <w:marLeft w:val="0"/>
      <w:marRight w:val="0"/>
      <w:marTop w:val="0"/>
      <w:marBottom w:val="0"/>
      <w:divBdr>
        <w:top w:val="none" w:sz="0" w:space="0" w:color="auto"/>
        <w:left w:val="none" w:sz="0" w:space="0" w:color="auto"/>
        <w:bottom w:val="none" w:sz="0" w:space="0" w:color="auto"/>
        <w:right w:val="none" w:sz="0" w:space="0" w:color="auto"/>
      </w:divBdr>
    </w:div>
    <w:div w:id="830750706">
      <w:bodyDiv w:val="1"/>
      <w:marLeft w:val="0"/>
      <w:marRight w:val="0"/>
      <w:marTop w:val="0"/>
      <w:marBottom w:val="0"/>
      <w:divBdr>
        <w:top w:val="none" w:sz="0" w:space="0" w:color="auto"/>
        <w:left w:val="none" w:sz="0" w:space="0" w:color="auto"/>
        <w:bottom w:val="none" w:sz="0" w:space="0" w:color="auto"/>
        <w:right w:val="none" w:sz="0" w:space="0" w:color="auto"/>
      </w:divBdr>
    </w:div>
    <w:div w:id="878013725">
      <w:bodyDiv w:val="1"/>
      <w:marLeft w:val="0"/>
      <w:marRight w:val="0"/>
      <w:marTop w:val="0"/>
      <w:marBottom w:val="0"/>
      <w:divBdr>
        <w:top w:val="none" w:sz="0" w:space="0" w:color="auto"/>
        <w:left w:val="none" w:sz="0" w:space="0" w:color="auto"/>
        <w:bottom w:val="none" w:sz="0" w:space="0" w:color="auto"/>
        <w:right w:val="none" w:sz="0" w:space="0" w:color="auto"/>
      </w:divBdr>
    </w:div>
    <w:div w:id="932855738">
      <w:bodyDiv w:val="1"/>
      <w:marLeft w:val="0"/>
      <w:marRight w:val="0"/>
      <w:marTop w:val="0"/>
      <w:marBottom w:val="0"/>
      <w:divBdr>
        <w:top w:val="none" w:sz="0" w:space="0" w:color="auto"/>
        <w:left w:val="none" w:sz="0" w:space="0" w:color="auto"/>
        <w:bottom w:val="none" w:sz="0" w:space="0" w:color="auto"/>
        <w:right w:val="none" w:sz="0" w:space="0" w:color="auto"/>
      </w:divBdr>
    </w:div>
    <w:div w:id="1149707672">
      <w:bodyDiv w:val="1"/>
      <w:marLeft w:val="0"/>
      <w:marRight w:val="0"/>
      <w:marTop w:val="0"/>
      <w:marBottom w:val="0"/>
      <w:divBdr>
        <w:top w:val="none" w:sz="0" w:space="0" w:color="auto"/>
        <w:left w:val="none" w:sz="0" w:space="0" w:color="auto"/>
        <w:bottom w:val="none" w:sz="0" w:space="0" w:color="auto"/>
        <w:right w:val="none" w:sz="0" w:space="0" w:color="auto"/>
      </w:divBdr>
    </w:div>
    <w:div w:id="1166751640">
      <w:bodyDiv w:val="1"/>
      <w:marLeft w:val="0"/>
      <w:marRight w:val="0"/>
      <w:marTop w:val="0"/>
      <w:marBottom w:val="0"/>
      <w:divBdr>
        <w:top w:val="none" w:sz="0" w:space="0" w:color="auto"/>
        <w:left w:val="none" w:sz="0" w:space="0" w:color="auto"/>
        <w:bottom w:val="none" w:sz="0" w:space="0" w:color="auto"/>
        <w:right w:val="none" w:sz="0" w:space="0" w:color="auto"/>
      </w:divBdr>
    </w:div>
    <w:div w:id="1200699449">
      <w:bodyDiv w:val="1"/>
      <w:marLeft w:val="0"/>
      <w:marRight w:val="0"/>
      <w:marTop w:val="0"/>
      <w:marBottom w:val="0"/>
      <w:divBdr>
        <w:top w:val="none" w:sz="0" w:space="0" w:color="auto"/>
        <w:left w:val="none" w:sz="0" w:space="0" w:color="auto"/>
        <w:bottom w:val="none" w:sz="0" w:space="0" w:color="auto"/>
        <w:right w:val="none" w:sz="0" w:space="0" w:color="auto"/>
      </w:divBdr>
    </w:div>
    <w:div w:id="1524444311">
      <w:bodyDiv w:val="1"/>
      <w:marLeft w:val="0"/>
      <w:marRight w:val="0"/>
      <w:marTop w:val="0"/>
      <w:marBottom w:val="0"/>
      <w:divBdr>
        <w:top w:val="none" w:sz="0" w:space="0" w:color="auto"/>
        <w:left w:val="none" w:sz="0" w:space="0" w:color="auto"/>
        <w:bottom w:val="none" w:sz="0" w:space="0" w:color="auto"/>
        <w:right w:val="none" w:sz="0" w:space="0" w:color="auto"/>
      </w:divBdr>
    </w:div>
    <w:div w:id="1570847145">
      <w:bodyDiv w:val="1"/>
      <w:marLeft w:val="0"/>
      <w:marRight w:val="0"/>
      <w:marTop w:val="0"/>
      <w:marBottom w:val="0"/>
      <w:divBdr>
        <w:top w:val="none" w:sz="0" w:space="0" w:color="auto"/>
        <w:left w:val="none" w:sz="0" w:space="0" w:color="auto"/>
        <w:bottom w:val="none" w:sz="0" w:space="0" w:color="auto"/>
        <w:right w:val="none" w:sz="0" w:space="0" w:color="auto"/>
      </w:divBdr>
      <w:divsChild>
        <w:div w:id="1921601267">
          <w:marLeft w:val="0"/>
          <w:marRight w:val="0"/>
          <w:marTop w:val="0"/>
          <w:marBottom w:val="0"/>
          <w:divBdr>
            <w:top w:val="none" w:sz="0" w:space="0" w:color="auto"/>
            <w:left w:val="none" w:sz="0" w:space="0" w:color="auto"/>
            <w:bottom w:val="none" w:sz="0" w:space="0" w:color="auto"/>
            <w:right w:val="none" w:sz="0" w:space="0" w:color="auto"/>
          </w:divBdr>
          <w:divsChild>
            <w:div w:id="1278483578">
              <w:marLeft w:val="0"/>
              <w:marRight w:val="0"/>
              <w:marTop w:val="0"/>
              <w:marBottom w:val="0"/>
              <w:divBdr>
                <w:top w:val="none" w:sz="0" w:space="0" w:color="auto"/>
                <w:left w:val="none" w:sz="0" w:space="0" w:color="auto"/>
                <w:bottom w:val="none" w:sz="0" w:space="0" w:color="auto"/>
                <w:right w:val="none" w:sz="0" w:space="0" w:color="auto"/>
              </w:divBdr>
              <w:divsChild>
                <w:div w:id="1714378870">
                  <w:marLeft w:val="0"/>
                  <w:marRight w:val="0"/>
                  <w:marTop w:val="0"/>
                  <w:marBottom w:val="0"/>
                  <w:divBdr>
                    <w:top w:val="none" w:sz="0" w:space="0" w:color="auto"/>
                    <w:left w:val="none" w:sz="0" w:space="0" w:color="auto"/>
                    <w:bottom w:val="none" w:sz="0" w:space="0" w:color="auto"/>
                    <w:right w:val="none" w:sz="0" w:space="0" w:color="auto"/>
                  </w:divBdr>
                  <w:divsChild>
                    <w:div w:id="503201666">
                      <w:marLeft w:val="0"/>
                      <w:marRight w:val="0"/>
                      <w:marTop w:val="0"/>
                      <w:marBottom w:val="0"/>
                      <w:divBdr>
                        <w:top w:val="none" w:sz="0" w:space="0" w:color="auto"/>
                        <w:left w:val="none" w:sz="0" w:space="0" w:color="auto"/>
                        <w:bottom w:val="none" w:sz="0" w:space="0" w:color="auto"/>
                        <w:right w:val="none" w:sz="0" w:space="0" w:color="auto"/>
                      </w:divBdr>
                      <w:divsChild>
                        <w:div w:id="19373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840983">
      <w:bodyDiv w:val="1"/>
      <w:marLeft w:val="0"/>
      <w:marRight w:val="0"/>
      <w:marTop w:val="0"/>
      <w:marBottom w:val="0"/>
      <w:divBdr>
        <w:top w:val="none" w:sz="0" w:space="0" w:color="auto"/>
        <w:left w:val="none" w:sz="0" w:space="0" w:color="auto"/>
        <w:bottom w:val="none" w:sz="0" w:space="0" w:color="auto"/>
        <w:right w:val="none" w:sz="0" w:space="0" w:color="auto"/>
      </w:divBdr>
    </w:div>
    <w:div w:id="1688754356">
      <w:bodyDiv w:val="1"/>
      <w:marLeft w:val="0"/>
      <w:marRight w:val="0"/>
      <w:marTop w:val="0"/>
      <w:marBottom w:val="0"/>
      <w:divBdr>
        <w:top w:val="none" w:sz="0" w:space="0" w:color="auto"/>
        <w:left w:val="none" w:sz="0" w:space="0" w:color="auto"/>
        <w:bottom w:val="none" w:sz="0" w:space="0" w:color="auto"/>
        <w:right w:val="none" w:sz="0" w:space="0" w:color="auto"/>
      </w:divBdr>
    </w:div>
    <w:div w:id="1808090493">
      <w:bodyDiv w:val="1"/>
      <w:marLeft w:val="0"/>
      <w:marRight w:val="0"/>
      <w:marTop w:val="0"/>
      <w:marBottom w:val="0"/>
      <w:divBdr>
        <w:top w:val="none" w:sz="0" w:space="0" w:color="auto"/>
        <w:left w:val="none" w:sz="0" w:space="0" w:color="auto"/>
        <w:bottom w:val="none" w:sz="0" w:space="0" w:color="auto"/>
        <w:right w:val="none" w:sz="0" w:space="0" w:color="auto"/>
      </w:divBdr>
    </w:div>
    <w:div w:id="1866287990">
      <w:bodyDiv w:val="1"/>
      <w:marLeft w:val="0"/>
      <w:marRight w:val="0"/>
      <w:marTop w:val="0"/>
      <w:marBottom w:val="0"/>
      <w:divBdr>
        <w:top w:val="none" w:sz="0" w:space="0" w:color="auto"/>
        <w:left w:val="none" w:sz="0" w:space="0" w:color="auto"/>
        <w:bottom w:val="none" w:sz="0" w:space="0" w:color="auto"/>
        <w:right w:val="none" w:sz="0" w:space="0" w:color="auto"/>
      </w:divBdr>
    </w:div>
    <w:div w:id="1878201013">
      <w:bodyDiv w:val="1"/>
      <w:marLeft w:val="0"/>
      <w:marRight w:val="0"/>
      <w:marTop w:val="0"/>
      <w:marBottom w:val="0"/>
      <w:divBdr>
        <w:top w:val="none" w:sz="0" w:space="0" w:color="auto"/>
        <w:left w:val="none" w:sz="0" w:space="0" w:color="auto"/>
        <w:bottom w:val="none" w:sz="0" w:space="0" w:color="auto"/>
        <w:right w:val="none" w:sz="0" w:space="0" w:color="auto"/>
      </w:divBdr>
    </w:div>
    <w:div w:id="2046708248">
      <w:bodyDiv w:val="1"/>
      <w:marLeft w:val="0"/>
      <w:marRight w:val="0"/>
      <w:marTop w:val="0"/>
      <w:marBottom w:val="0"/>
      <w:divBdr>
        <w:top w:val="none" w:sz="0" w:space="0" w:color="auto"/>
        <w:left w:val="none" w:sz="0" w:space="0" w:color="auto"/>
        <w:bottom w:val="none" w:sz="0" w:space="0" w:color="auto"/>
        <w:right w:val="none" w:sz="0" w:space="0" w:color="auto"/>
      </w:divBdr>
    </w:div>
    <w:div w:id="2110658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3.emf"/><Relationship Id="rId18" Type="http://schemas.openxmlformats.org/officeDocument/2006/relationships/package" Target="embeddings/Microsoft_Excel_Worksheet5.xls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Excel_Worksheet2.xlsx"/><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package" Target="embeddings/Microsoft_Excel_Worksheet4.xls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package" Target="embeddings/Microsoft_Excel_Worksheet1.xlsx"/><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package" Target="embeddings/Microsoft_Excel_Worksheet3.xlsx"/></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1"/>
    <c:plotArea>
      <c:layout/>
      <c:barChart>
        <c:barDir val="col"/>
        <c:grouping val="clustered"/>
        <c:varyColors val="0"/>
        <c:ser>
          <c:idx val="0"/>
          <c:order val="0"/>
          <c:tx>
            <c:strRef>
              <c:f>Sheet1!$B$1</c:f>
              <c:strCache>
                <c:ptCount val="1"/>
                <c:pt idx="0">
                  <c:v>Critical</c:v>
                </c:pt>
              </c:strCache>
            </c:strRef>
          </c:tx>
          <c:spPr>
            <a:solidFill>
              <a:srgbClr val="C00000"/>
            </a:solidFill>
          </c:spPr>
          <c:invertIfNegative val="0"/>
          <c:dLbls>
            <c:spPr>
              <a:noFill/>
              <a:ln>
                <a:noFill/>
              </a:ln>
              <a:effectLst/>
            </c:spPr>
            <c:txPr>
              <a:bodyPr/>
              <a:lstStyle/>
              <a:p>
                <a:pPr>
                  <a:defRPr b="1">
                    <a:solidFill>
                      <a:sysClr val="windowText" lastClr="000000"/>
                    </a:solidFill>
                  </a:defRPr>
                </a:pPr>
                <a:endParaRPr lang="en-PK"/>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c:f>
              <c:strCache>
                <c:ptCount val="1"/>
                <c:pt idx="0">
                  <c:v>Total Vulnerabilities 8</c:v>
                </c:pt>
              </c:strCache>
            </c:strRef>
          </c:cat>
          <c:val>
            <c:numRef>
              <c:f>Sheet1!$B$2</c:f>
              <c:numCache>
                <c:formatCode>General</c:formatCode>
                <c:ptCount val="1"/>
                <c:pt idx="0">
                  <c:v>1</c:v>
                </c:pt>
              </c:numCache>
            </c:numRef>
          </c:val>
          <c:extLst>
            <c:ext xmlns:c16="http://schemas.microsoft.com/office/drawing/2014/chart" uri="{C3380CC4-5D6E-409C-BE32-E72D297353CC}">
              <c16:uniqueId val="{00000000-82E7-475D-B596-5878D9768DBA}"/>
            </c:ext>
          </c:extLst>
        </c:ser>
        <c:ser>
          <c:idx val="1"/>
          <c:order val="1"/>
          <c:tx>
            <c:strRef>
              <c:f>Sheet1!$C$1</c:f>
              <c:strCache>
                <c:ptCount val="1"/>
                <c:pt idx="0">
                  <c:v>High</c:v>
                </c:pt>
              </c:strCache>
            </c:strRef>
          </c:tx>
          <c:spPr>
            <a:solidFill>
              <a:srgbClr val="FF0000"/>
            </a:solidFill>
          </c:spPr>
          <c:invertIfNegative val="0"/>
          <c:dLbls>
            <c:spPr>
              <a:noFill/>
              <a:ln>
                <a:noFill/>
              </a:ln>
              <a:effectLst/>
            </c:spPr>
            <c:txPr>
              <a:bodyPr/>
              <a:lstStyle/>
              <a:p>
                <a:pPr>
                  <a:defRPr b="1">
                    <a:solidFill>
                      <a:sysClr val="windowText" lastClr="000000"/>
                    </a:solidFill>
                  </a:defRPr>
                </a:pPr>
                <a:endParaRPr lang="en-PK"/>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c:f>
              <c:strCache>
                <c:ptCount val="1"/>
                <c:pt idx="0">
                  <c:v>Total Vulnerabilities 8</c:v>
                </c:pt>
              </c:strCache>
            </c:strRef>
          </c:cat>
          <c:val>
            <c:numRef>
              <c:f>Sheet1!$C$2</c:f>
              <c:numCache>
                <c:formatCode>General</c:formatCode>
                <c:ptCount val="1"/>
                <c:pt idx="0">
                  <c:v>2</c:v>
                </c:pt>
              </c:numCache>
            </c:numRef>
          </c:val>
          <c:extLst>
            <c:ext xmlns:c16="http://schemas.microsoft.com/office/drawing/2014/chart" uri="{C3380CC4-5D6E-409C-BE32-E72D297353CC}">
              <c16:uniqueId val="{00000001-82E7-475D-B596-5878D9768DBA}"/>
            </c:ext>
          </c:extLst>
        </c:ser>
        <c:ser>
          <c:idx val="2"/>
          <c:order val="2"/>
          <c:tx>
            <c:strRef>
              <c:f>Sheet1!$D$1</c:f>
              <c:strCache>
                <c:ptCount val="1"/>
                <c:pt idx="0">
                  <c:v>Medium</c:v>
                </c:pt>
              </c:strCache>
            </c:strRef>
          </c:tx>
          <c:spPr>
            <a:solidFill>
              <a:srgbClr val="FFC000"/>
            </a:solidFill>
          </c:spPr>
          <c:invertIfNegative val="0"/>
          <c:dLbls>
            <c:spPr>
              <a:noFill/>
              <a:ln>
                <a:noFill/>
              </a:ln>
              <a:effectLst/>
            </c:spPr>
            <c:txPr>
              <a:bodyPr/>
              <a:lstStyle/>
              <a:p>
                <a:pPr>
                  <a:defRPr b="1">
                    <a:solidFill>
                      <a:sysClr val="windowText" lastClr="000000"/>
                    </a:solidFill>
                  </a:defRPr>
                </a:pPr>
                <a:endParaRPr lang="en-PK"/>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c:f>
              <c:strCache>
                <c:ptCount val="1"/>
                <c:pt idx="0">
                  <c:v>Total Vulnerabilities 8</c:v>
                </c:pt>
              </c:strCache>
            </c:strRef>
          </c:cat>
          <c:val>
            <c:numRef>
              <c:f>Sheet1!$D$2</c:f>
              <c:numCache>
                <c:formatCode>General</c:formatCode>
                <c:ptCount val="1"/>
                <c:pt idx="0">
                  <c:v>3</c:v>
                </c:pt>
              </c:numCache>
            </c:numRef>
          </c:val>
          <c:extLst>
            <c:ext xmlns:c16="http://schemas.microsoft.com/office/drawing/2014/chart" uri="{C3380CC4-5D6E-409C-BE32-E72D297353CC}">
              <c16:uniqueId val="{00000002-82E7-475D-B596-5878D9768DBA}"/>
            </c:ext>
          </c:extLst>
        </c:ser>
        <c:ser>
          <c:idx val="3"/>
          <c:order val="3"/>
          <c:tx>
            <c:strRef>
              <c:f>Sheet1!$E$1</c:f>
              <c:strCache>
                <c:ptCount val="1"/>
                <c:pt idx="0">
                  <c:v>Low</c:v>
                </c:pt>
              </c:strCache>
            </c:strRef>
          </c:tx>
          <c:spPr>
            <a:solidFill>
              <a:srgbClr val="92D050"/>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Sheet1!$A$2</c:f>
              <c:strCache>
                <c:ptCount val="1"/>
                <c:pt idx="0">
                  <c:v>Total Vulnerabilities 8</c:v>
                </c:pt>
              </c:strCache>
            </c:strRef>
          </c:cat>
          <c:val>
            <c:numRef>
              <c:f>Sheet1!$E$2</c:f>
              <c:numCache>
                <c:formatCode>0</c:formatCode>
                <c:ptCount val="1"/>
                <c:pt idx="0">
                  <c:v>2</c:v>
                </c:pt>
              </c:numCache>
            </c:numRef>
          </c:val>
          <c:extLst>
            <c:ext xmlns:c16="http://schemas.microsoft.com/office/drawing/2014/chart" uri="{C3380CC4-5D6E-409C-BE32-E72D297353CC}">
              <c16:uniqueId val="{00000004-82E7-475D-B596-5878D9768DBA}"/>
            </c:ext>
          </c:extLst>
        </c:ser>
        <c:dLbls>
          <c:showLegendKey val="0"/>
          <c:showVal val="1"/>
          <c:showCatName val="0"/>
          <c:showSerName val="0"/>
          <c:showPercent val="0"/>
          <c:showBubbleSize val="0"/>
        </c:dLbls>
        <c:gapWidth val="150"/>
        <c:overlap val="-25"/>
        <c:axId val="65172224"/>
        <c:axId val="65173760"/>
      </c:barChart>
      <c:catAx>
        <c:axId val="65172224"/>
        <c:scaling>
          <c:orientation val="minMax"/>
        </c:scaling>
        <c:delete val="0"/>
        <c:axPos val="b"/>
        <c:numFmt formatCode="General" sourceLinked="0"/>
        <c:majorTickMark val="none"/>
        <c:minorTickMark val="none"/>
        <c:tickLblPos val="nextTo"/>
        <c:txPr>
          <a:bodyPr/>
          <a:lstStyle/>
          <a:p>
            <a:pPr>
              <a:defRPr sz="1000" b="1">
                <a:latin typeface="+mn-lt"/>
                <a:cs typeface="Times New Roman" panose="02020603050405020304" pitchFamily="18" charset="0"/>
              </a:defRPr>
            </a:pPr>
            <a:endParaRPr lang="en-PK"/>
          </a:p>
        </c:txPr>
        <c:crossAx val="65173760"/>
        <c:crosses val="autoZero"/>
        <c:auto val="1"/>
        <c:lblAlgn val="ctr"/>
        <c:lblOffset val="100"/>
        <c:noMultiLvlLbl val="0"/>
      </c:catAx>
      <c:valAx>
        <c:axId val="65173760"/>
        <c:scaling>
          <c:orientation val="minMax"/>
        </c:scaling>
        <c:delete val="1"/>
        <c:axPos val="l"/>
        <c:numFmt formatCode="General" sourceLinked="1"/>
        <c:majorTickMark val="none"/>
        <c:minorTickMark val="none"/>
        <c:tickLblPos val="nextTo"/>
        <c:crossAx val="65172224"/>
        <c:crosses val="autoZero"/>
        <c:crossBetween val="between"/>
      </c:valAx>
    </c:plotArea>
    <c:legend>
      <c:legendPos val="t"/>
      <c:layout>
        <c:manualLayout>
          <c:xMode val="edge"/>
          <c:yMode val="edge"/>
          <c:x val="0.36135422637037412"/>
          <c:y val="6.6188127555364573E-2"/>
          <c:w val="0.30532343811576335"/>
          <c:h val="5.679334860511033E-2"/>
        </c:manualLayout>
      </c:layout>
      <c:overlay val="0"/>
      <c:txPr>
        <a:bodyPr/>
        <a:lstStyle/>
        <a:p>
          <a:pPr>
            <a:defRPr>
              <a:latin typeface="Times New Roman" panose="02020603050405020304" pitchFamily="18" charset="0"/>
              <a:cs typeface="Times New Roman" panose="02020603050405020304" pitchFamily="18" charset="0"/>
            </a:defRPr>
          </a:pPr>
          <a:endParaRPr lang="en-PK"/>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0CA3D-9B1C-42D1-B9B3-5A8BDBF36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12</Pages>
  <Words>1229</Words>
  <Characters>7007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MPS Secure Code Review</vt:lpstr>
    </vt:vector>
  </TitlesOfParts>
  <Company>10 Pearls</Company>
  <LinksUpToDate>false</LinksUpToDate>
  <CharactersWithSpaces>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EurekaSelect Secure Code Review</dc:title>
  <dc:subject>CONFIDENTIAL</dc:subject>
  <dc:creator/>
  <cp:lastModifiedBy>Asad Bashir</cp:lastModifiedBy>
  <cp:revision>8</cp:revision>
  <cp:lastPrinted>2020-05-31T12:17:00Z</cp:lastPrinted>
  <dcterms:created xsi:type="dcterms:W3CDTF">2023-11-24T17:26:00Z</dcterms:created>
  <dcterms:modified xsi:type="dcterms:W3CDTF">2023-12-07T10:01:00Z</dcterms:modified>
</cp:coreProperties>
</file>